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B86" w:rsidRDefault="009E786C">
      <w:pPr>
        <w:pStyle w:val="Title"/>
      </w:pPr>
      <w:r>
        <w:t>Public Administration</w:t>
      </w:r>
    </w:p>
    <w:p w:rsidR="004D6B86" w:rsidRDefault="009E786C">
      <w:pPr>
        <w:pStyle w:val="Title2"/>
      </w:pPr>
      <w:r>
        <w:t>Student’s name</w:t>
      </w:r>
    </w:p>
    <w:p w:rsidR="004D6B86" w:rsidRDefault="009E786C">
      <w:pPr>
        <w:pStyle w:val="Title2"/>
      </w:pPr>
      <w:r>
        <w:t>Institutional Affiliation</w:t>
      </w:r>
    </w:p>
    <w:p w:rsidR="006D7EE9" w:rsidRDefault="009E786C" w:rsidP="006D7EE9">
      <w:pPr>
        <w:pStyle w:val="SectionTitle"/>
      </w:pPr>
      <w:r>
        <w:lastRenderedPageBreak/>
        <w:t>Public Administration</w:t>
      </w:r>
    </w:p>
    <w:p w:rsidR="00C26028" w:rsidRPr="00D73AC2" w:rsidRDefault="00C26028" w:rsidP="00C26028">
      <w:pPr>
        <w:pStyle w:val="ListParagraph"/>
        <w:numPr>
          <w:ilvl w:val="0"/>
          <w:numId w:val="12"/>
        </w:numPr>
        <w:rPr>
          <w:rFonts w:ascii="Times New Roman" w:hAnsi="Times New Roman" w:cs="Times New Roman"/>
        </w:rPr>
      </w:pPr>
      <w:r w:rsidRPr="00D73AC2">
        <w:rPr>
          <w:rFonts w:ascii="Times New Roman" w:hAnsi="Times New Roman" w:cs="Times New Roman"/>
          <w:color w:val="1D1D1D"/>
        </w:rPr>
        <w:t>After reading the materials for this topic, define public administration in your own words. Explain what informed your definition. How does your definition compare to other definitions you have come across</w:t>
      </w:r>
      <w:r w:rsidR="00D73AC2">
        <w:rPr>
          <w:rFonts w:ascii="Times New Roman" w:hAnsi="Times New Roman" w:cs="Times New Roman"/>
          <w:color w:val="1D1D1D"/>
        </w:rPr>
        <w:t>?</w:t>
      </w:r>
    </w:p>
    <w:p w:rsidR="009E786C" w:rsidRPr="00C26028" w:rsidRDefault="009E36B0" w:rsidP="00C26028">
      <w:pPr>
        <w:rPr>
          <w:rFonts w:ascii="Times New Roman" w:hAnsi="Times New Roman" w:cs="Times New Roman"/>
        </w:rPr>
      </w:pPr>
      <w:r w:rsidRPr="00C26028">
        <w:rPr>
          <w:rFonts w:ascii="Times New Roman" w:hAnsi="Times New Roman" w:cs="Times New Roman"/>
        </w:rPr>
        <w:t xml:space="preserve">Public administration </w:t>
      </w:r>
      <w:r w:rsidR="00653554" w:rsidRPr="00C26028">
        <w:rPr>
          <w:rFonts w:ascii="Times New Roman" w:hAnsi="Times New Roman" w:cs="Times New Roman"/>
        </w:rPr>
        <w:t xml:space="preserve">involves policies that are implemented by the government at any particular </w:t>
      </w:r>
      <w:r w:rsidR="00CD1CA5" w:rsidRPr="00C26028">
        <w:rPr>
          <w:rFonts w:ascii="Times New Roman" w:hAnsi="Times New Roman" w:cs="Times New Roman"/>
        </w:rPr>
        <w:t>nation</w:t>
      </w:r>
      <w:r w:rsidR="00653554" w:rsidRPr="00C26028">
        <w:rPr>
          <w:rFonts w:ascii="Times New Roman" w:hAnsi="Times New Roman" w:cs="Times New Roman"/>
        </w:rPr>
        <w:t xml:space="preserve"> especially those that </w:t>
      </w:r>
      <w:r w:rsidR="00653554" w:rsidRPr="00C26028">
        <w:rPr>
          <w:rFonts w:ascii="Times New Roman" w:hAnsi="Times New Roman" w:cs="Times New Roman"/>
          <w:noProof/>
        </w:rPr>
        <w:t>affect</w:t>
      </w:r>
      <w:r w:rsidR="00653554" w:rsidRPr="00C26028">
        <w:rPr>
          <w:rFonts w:ascii="Times New Roman" w:hAnsi="Times New Roman" w:cs="Times New Roman"/>
        </w:rPr>
        <w:t xml:space="preserve"> the public.</w:t>
      </w:r>
      <w:r w:rsidR="004B49C0" w:rsidRPr="00C26028">
        <w:rPr>
          <w:rFonts w:ascii="Times New Roman" w:hAnsi="Times New Roman" w:cs="Times New Roman"/>
        </w:rPr>
        <w:t xml:space="preserve"> </w:t>
      </w:r>
      <w:r w:rsidR="00611B73" w:rsidRPr="00C26028">
        <w:rPr>
          <w:rFonts w:ascii="Times New Roman" w:hAnsi="Times New Roman" w:cs="Times New Roman"/>
        </w:rPr>
        <w:t xml:space="preserve"> This is what informed the above definition of public administration because it revolves around the government of a particular nation. </w:t>
      </w:r>
      <w:r w:rsidR="004B49C0" w:rsidRPr="00C26028">
        <w:rPr>
          <w:rFonts w:ascii="Times New Roman" w:hAnsi="Times New Roman" w:cs="Times New Roman"/>
        </w:rPr>
        <w:t>Public administration is simply a feature that applies to all nations regardless of the system of governance that they have.</w:t>
      </w:r>
      <w:r w:rsidR="00E740A0" w:rsidRPr="00C26028">
        <w:rPr>
          <w:rFonts w:ascii="Times New Roman" w:hAnsi="Times New Roman" w:cs="Times New Roman"/>
        </w:rPr>
        <w:t xml:space="preserve"> Public administration is carried out at different levels like local, central, and intermediate. However, the relationships that </w:t>
      </w:r>
      <w:r w:rsidR="00E740A0" w:rsidRPr="00C26028">
        <w:rPr>
          <w:rFonts w:ascii="Times New Roman" w:hAnsi="Times New Roman" w:cs="Times New Roman"/>
          <w:noProof/>
        </w:rPr>
        <w:t>hold</w:t>
      </w:r>
      <w:r w:rsidR="00E740A0" w:rsidRPr="00C26028">
        <w:rPr>
          <w:rFonts w:ascii="Times New Roman" w:hAnsi="Times New Roman" w:cs="Times New Roman"/>
        </w:rPr>
        <w:t xml:space="preserve"> between these different levels of government within one nation </w:t>
      </w:r>
      <w:r w:rsidR="00666E15" w:rsidRPr="00C26028">
        <w:rPr>
          <w:rFonts w:ascii="Times New Roman" w:hAnsi="Times New Roman" w:cs="Times New Roman"/>
        </w:rPr>
        <w:t>possess</w:t>
      </w:r>
      <w:r w:rsidR="00E740A0" w:rsidRPr="00C26028">
        <w:rPr>
          <w:rFonts w:ascii="Times New Roman" w:hAnsi="Times New Roman" w:cs="Times New Roman"/>
        </w:rPr>
        <w:t xml:space="preserve"> </w:t>
      </w:r>
      <w:r w:rsidR="00666E15" w:rsidRPr="00C26028">
        <w:rPr>
          <w:rFonts w:ascii="Times New Roman" w:hAnsi="Times New Roman" w:cs="Times New Roman"/>
        </w:rPr>
        <w:t>a growing issue of public administration</w:t>
      </w:r>
      <w:r w:rsidR="00E740A0" w:rsidRPr="00C26028">
        <w:rPr>
          <w:rFonts w:ascii="Times New Roman" w:hAnsi="Times New Roman" w:cs="Times New Roman"/>
        </w:rPr>
        <w:t>.</w:t>
      </w:r>
      <w:r w:rsidR="00C71A1D" w:rsidRPr="00C26028">
        <w:rPr>
          <w:rFonts w:ascii="Times New Roman" w:hAnsi="Times New Roman" w:cs="Times New Roman"/>
        </w:rPr>
        <w:t xml:space="preserve"> </w:t>
      </w:r>
      <w:r w:rsidR="00F40A46" w:rsidRPr="00C26028">
        <w:rPr>
          <w:rFonts w:ascii="Times New Roman" w:hAnsi="Times New Roman" w:cs="Times New Roman"/>
        </w:rPr>
        <w:t xml:space="preserve">The body that makes the </w:t>
      </w:r>
      <w:r w:rsidR="007363E6" w:rsidRPr="00C26028">
        <w:rPr>
          <w:rFonts w:ascii="Times New Roman" w:hAnsi="Times New Roman" w:cs="Times New Roman"/>
        </w:rPr>
        <w:t xml:space="preserve">public administrators </w:t>
      </w:r>
      <w:r w:rsidR="001D7ED0" w:rsidRPr="00C26028">
        <w:rPr>
          <w:rFonts w:ascii="Times New Roman" w:hAnsi="Times New Roman" w:cs="Times New Roman"/>
        </w:rPr>
        <w:t xml:space="preserve">is called the civil service. This is the body that carries out all the implementation </w:t>
      </w:r>
      <w:r w:rsidR="00E54EDA" w:rsidRPr="00C26028">
        <w:rPr>
          <w:rFonts w:ascii="Times New Roman" w:hAnsi="Times New Roman" w:cs="Times New Roman"/>
          <w:noProof/>
        </w:rPr>
        <w:t>of</w:t>
      </w:r>
      <w:r w:rsidR="001D7ED0" w:rsidRPr="00C26028">
        <w:rPr>
          <w:rFonts w:ascii="Times New Roman" w:hAnsi="Times New Roman" w:cs="Times New Roman"/>
        </w:rPr>
        <w:t xml:space="preserve"> the policies to help a particular nation.</w:t>
      </w:r>
      <w:r w:rsidR="00923AC5" w:rsidRPr="00C26028">
        <w:rPr>
          <w:rFonts w:ascii="Times New Roman" w:hAnsi="Times New Roman" w:cs="Times New Roman"/>
        </w:rPr>
        <w:t xml:space="preserve"> However, the body in the public administration has always had its fair share of problems in the day to day running of the policies that make the nation.</w:t>
      </w:r>
      <w:r w:rsidR="002E1F7D" w:rsidRPr="00C26028">
        <w:rPr>
          <w:rFonts w:ascii="Times New Roman" w:hAnsi="Times New Roman" w:cs="Times New Roman"/>
        </w:rPr>
        <w:t xml:space="preserve"> For example, in some nations, the elitist class connotation </w:t>
      </w:r>
      <w:r w:rsidR="00387529" w:rsidRPr="00C26028">
        <w:rPr>
          <w:rFonts w:ascii="Times New Roman" w:hAnsi="Times New Roman" w:cs="Times New Roman"/>
        </w:rPr>
        <w:t>that has been</w:t>
      </w:r>
      <w:r w:rsidR="002E1F7D" w:rsidRPr="00C26028">
        <w:rPr>
          <w:rFonts w:ascii="Times New Roman" w:hAnsi="Times New Roman" w:cs="Times New Roman"/>
        </w:rPr>
        <w:t xml:space="preserve"> traditionally attached </w:t>
      </w:r>
      <w:r w:rsidR="006A4F3A" w:rsidRPr="00C26028">
        <w:rPr>
          <w:rFonts w:ascii="Times New Roman" w:hAnsi="Times New Roman" w:cs="Times New Roman"/>
        </w:rPr>
        <w:t xml:space="preserve">to the civil service has frequently been seen as </w:t>
      </w:r>
      <w:r w:rsidR="00B9535B" w:rsidRPr="00C26028">
        <w:rPr>
          <w:rFonts w:ascii="Times New Roman" w:hAnsi="Times New Roman" w:cs="Times New Roman"/>
        </w:rPr>
        <w:t>abandoned</w:t>
      </w:r>
      <w:r w:rsidR="006A4F3A" w:rsidRPr="00C26028">
        <w:rPr>
          <w:rFonts w:ascii="Times New Roman" w:hAnsi="Times New Roman" w:cs="Times New Roman"/>
        </w:rPr>
        <w:t xml:space="preserve">. </w:t>
      </w:r>
      <w:r w:rsidR="00726A1B" w:rsidRPr="00C26028">
        <w:rPr>
          <w:rFonts w:ascii="Times New Roman" w:hAnsi="Times New Roman" w:cs="Times New Roman"/>
        </w:rPr>
        <w:t xml:space="preserve">Moreover, </w:t>
      </w:r>
      <w:r w:rsidR="00B9535B" w:rsidRPr="00C26028">
        <w:rPr>
          <w:rFonts w:ascii="Times New Roman" w:hAnsi="Times New Roman" w:cs="Times New Roman"/>
        </w:rPr>
        <w:t xml:space="preserve">professional recognition </w:t>
      </w:r>
      <w:r w:rsidR="00FC4C51" w:rsidRPr="00C26028">
        <w:rPr>
          <w:rFonts w:ascii="Times New Roman" w:hAnsi="Times New Roman" w:cs="Times New Roman"/>
        </w:rPr>
        <w:t>has slowly come and only partially too</w:t>
      </w:r>
      <w:r w:rsidR="00E414A7" w:rsidRPr="00C26028">
        <w:rPr>
          <w:rFonts w:ascii="Times New Roman" w:hAnsi="Times New Roman" w:cs="Times New Roman"/>
        </w:rPr>
        <w:t xml:space="preserve"> (</w:t>
      </w:r>
      <w:r w:rsidR="00E414A7" w:rsidRPr="00C26028">
        <w:rPr>
          <w:rFonts w:ascii="Times New Roman" w:eastAsia="Times New Roman" w:hAnsi="Times New Roman" w:cs="Times New Roman"/>
          <w:color w:val="auto"/>
          <w:lang w:eastAsia="en-US"/>
        </w:rPr>
        <w:t>Morgan, 2013)</w:t>
      </w:r>
      <w:r w:rsidR="00FC4C51" w:rsidRPr="00C26028">
        <w:rPr>
          <w:rFonts w:ascii="Times New Roman" w:hAnsi="Times New Roman" w:cs="Times New Roman"/>
        </w:rPr>
        <w:t>.</w:t>
      </w:r>
      <w:r w:rsidR="009F79E3" w:rsidRPr="00C26028">
        <w:rPr>
          <w:rFonts w:ascii="Times New Roman" w:hAnsi="Times New Roman" w:cs="Times New Roman"/>
        </w:rPr>
        <w:t xml:space="preserve"> Public administration has also contained the efficiency and economy of a nation.</w:t>
      </w:r>
      <w:r w:rsidR="004530D3" w:rsidRPr="00C26028">
        <w:rPr>
          <w:rFonts w:ascii="Times New Roman" w:hAnsi="Times New Roman" w:cs="Times New Roman"/>
        </w:rPr>
        <w:t xml:space="preserve"> This simply means that public administration simple aims at proving </w:t>
      </w:r>
      <w:r w:rsidR="007F7A4E" w:rsidRPr="00C26028">
        <w:rPr>
          <w:rFonts w:ascii="Times New Roman" w:hAnsi="Times New Roman" w:cs="Times New Roman"/>
        </w:rPr>
        <w:t>public services to the nation at the most minimum cost as possible.</w:t>
      </w:r>
      <w:r w:rsidR="00CE7045" w:rsidRPr="00C26028">
        <w:rPr>
          <w:rFonts w:ascii="Times New Roman" w:hAnsi="Times New Roman" w:cs="Times New Roman"/>
        </w:rPr>
        <w:t xml:space="preserve"> In addition, </w:t>
      </w:r>
      <w:r w:rsidR="00510FA1" w:rsidRPr="00C26028">
        <w:rPr>
          <w:rFonts w:ascii="Times New Roman" w:hAnsi="Times New Roman" w:cs="Times New Roman"/>
        </w:rPr>
        <w:t xml:space="preserve">there has been </w:t>
      </w:r>
      <w:r w:rsidR="00510FA1" w:rsidRPr="00C26028">
        <w:rPr>
          <w:rFonts w:ascii="Times New Roman" w:hAnsi="Times New Roman" w:cs="Times New Roman"/>
          <w:noProof/>
        </w:rPr>
        <w:t>need</w:t>
      </w:r>
      <w:r w:rsidR="00E54EDA" w:rsidRPr="00C26028">
        <w:rPr>
          <w:rFonts w:ascii="Times New Roman" w:hAnsi="Times New Roman" w:cs="Times New Roman"/>
          <w:noProof/>
        </w:rPr>
        <w:t>ing</w:t>
      </w:r>
      <w:r w:rsidR="00510FA1" w:rsidRPr="00C26028">
        <w:rPr>
          <w:rFonts w:ascii="Times New Roman" w:hAnsi="Times New Roman" w:cs="Times New Roman"/>
        </w:rPr>
        <w:t xml:space="preserve"> to </w:t>
      </w:r>
      <w:r w:rsidR="001D2771" w:rsidRPr="00C26028">
        <w:rPr>
          <w:rFonts w:ascii="Times New Roman" w:hAnsi="Times New Roman" w:cs="Times New Roman"/>
        </w:rPr>
        <w:t xml:space="preserve">make sure that other kinds of values are added to public administration like the responsiveness to needs from the public because they are the one with the voice and </w:t>
      </w:r>
      <w:r w:rsidR="00BA62D2" w:rsidRPr="00C26028">
        <w:rPr>
          <w:rFonts w:ascii="Times New Roman" w:hAnsi="Times New Roman" w:cs="Times New Roman"/>
        </w:rPr>
        <w:t xml:space="preserve">the efforts </w:t>
      </w:r>
      <w:r w:rsidR="00E54EDA" w:rsidRPr="00C26028">
        <w:rPr>
          <w:rFonts w:ascii="Times New Roman" w:hAnsi="Times New Roman" w:cs="Times New Roman"/>
        </w:rPr>
        <w:t xml:space="preserve">are </w:t>
      </w:r>
      <w:r w:rsidR="00BA62D2" w:rsidRPr="00C26028">
        <w:rPr>
          <w:rFonts w:ascii="Times New Roman" w:hAnsi="Times New Roman" w:cs="Times New Roman"/>
          <w:noProof/>
        </w:rPr>
        <w:t>done</w:t>
      </w:r>
      <w:r w:rsidR="00BA62D2" w:rsidRPr="00C26028">
        <w:rPr>
          <w:rFonts w:ascii="Times New Roman" w:hAnsi="Times New Roman" w:cs="Times New Roman"/>
        </w:rPr>
        <w:t xml:space="preserve"> by the government as a whole are mainly focused </w:t>
      </w:r>
      <w:r w:rsidR="00132A5C" w:rsidRPr="00C26028">
        <w:rPr>
          <w:rFonts w:ascii="Times New Roman" w:hAnsi="Times New Roman" w:cs="Times New Roman"/>
        </w:rPr>
        <w:t>towards the better growth and comfort of the public in the nation</w:t>
      </w:r>
      <w:r w:rsidR="00A246A6" w:rsidRPr="00C26028">
        <w:rPr>
          <w:rFonts w:ascii="Times New Roman" w:hAnsi="Times New Roman" w:cs="Times New Roman"/>
        </w:rPr>
        <w:t xml:space="preserve"> (</w:t>
      </w:r>
      <w:r w:rsidR="00A246A6" w:rsidRPr="00C26028">
        <w:rPr>
          <w:rFonts w:ascii="Times New Roman" w:eastAsia="Times New Roman" w:hAnsi="Times New Roman" w:cs="Times New Roman"/>
          <w:color w:val="auto"/>
          <w:lang w:eastAsia="en-US"/>
        </w:rPr>
        <w:t xml:space="preserve">Spicer, </w:t>
      </w:r>
      <w:r w:rsidR="00A246A6" w:rsidRPr="00C26028">
        <w:rPr>
          <w:rFonts w:ascii="Times New Roman" w:eastAsia="Times New Roman" w:hAnsi="Times New Roman" w:cs="Times New Roman"/>
          <w:color w:val="auto"/>
          <w:lang w:eastAsia="en-US"/>
        </w:rPr>
        <w:lastRenderedPageBreak/>
        <w:t>2014)</w:t>
      </w:r>
      <w:r w:rsidR="00F7292C" w:rsidRPr="00C26028">
        <w:rPr>
          <w:rFonts w:ascii="Times New Roman" w:hAnsi="Times New Roman" w:cs="Times New Roman"/>
        </w:rPr>
        <w:t xml:space="preserve"> </w:t>
      </w:r>
      <w:r w:rsidR="00D77E29" w:rsidRPr="00C26028">
        <w:rPr>
          <w:rFonts w:ascii="Times New Roman" w:hAnsi="Times New Roman" w:cs="Times New Roman"/>
        </w:rPr>
        <w:t>Citizen involvement with the government has also been a key focus on public administration because the policies applied</w:t>
      </w:r>
      <w:r w:rsidR="008A5230" w:rsidRPr="00C26028">
        <w:rPr>
          <w:rFonts w:ascii="Times New Roman" w:hAnsi="Times New Roman" w:cs="Times New Roman"/>
        </w:rPr>
        <w:t xml:space="preserve"> should come as a surprise to the public</w:t>
      </w:r>
      <w:r w:rsidR="007247F8" w:rsidRPr="00C26028">
        <w:rPr>
          <w:rFonts w:ascii="Times New Roman" w:hAnsi="Times New Roman" w:cs="Times New Roman"/>
        </w:rPr>
        <w:t xml:space="preserve"> but they should be made aware and </w:t>
      </w:r>
      <w:r w:rsidR="00485B74" w:rsidRPr="00C26028">
        <w:rPr>
          <w:rFonts w:ascii="Times New Roman" w:hAnsi="Times New Roman" w:cs="Times New Roman"/>
        </w:rPr>
        <w:t xml:space="preserve">efforts of involvement towards implementing that policy </w:t>
      </w:r>
      <w:r w:rsidR="000860EF" w:rsidRPr="00C26028">
        <w:rPr>
          <w:rFonts w:ascii="Times New Roman" w:hAnsi="Times New Roman" w:cs="Times New Roman"/>
        </w:rPr>
        <w:t xml:space="preserve">by the citizens too should be </w:t>
      </w:r>
      <w:r w:rsidR="00B75800" w:rsidRPr="00C26028">
        <w:rPr>
          <w:rFonts w:ascii="Times New Roman" w:hAnsi="Times New Roman" w:cs="Times New Roman"/>
        </w:rPr>
        <w:t>a brave step for the</w:t>
      </w:r>
      <w:r w:rsidR="00E96F7A" w:rsidRPr="00C26028">
        <w:rPr>
          <w:rFonts w:ascii="Times New Roman" w:hAnsi="Times New Roman" w:cs="Times New Roman"/>
        </w:rPr>
        <w:t xml:space="preserve"> civil service and the government as a whole.</w:t>
      </w:r>
      <w:r w:rsidR="00733D31">
        <w:rPr>
          <w:rFonts w:ascii="Times New Roman" w:hAnsi="Times New Roman" w:cs="Times New Roman"/>
        </w:rPr>
        <w:t xml:space="preserve"> </w:t>
      </w:r>
      <w:r w:rsidR="00BF565A" w:rsidRPr="00C26028">
        <w:rPr>
          <w:rFonts w:ascii="Times New Roman" w:hAnsi="Times New Roman" w:cs="Times New Roman"/>
        </w:rPr>
        <w:t xml:space="preserve">Therefore, the above definition about public administration is </w:t>
      </w:r>
      <w:r w:rsidR="0051378F" w:rsidRPr="00C26028">
        <w:rPr>
          <w:rFonts w:ascii="Times New Roman" w:hAnsi="Times New Roman" w:cs="Times New Roman"/>
        </w:rPr>
        <w:t xml:space="preserve">similar to other definitions because </w:t>
      </w:r>
      <w:r w:rsidR="002327D8" w:rsidRPr="00C26028">
        <w:rPr>
          <w:rFonts w:ascii="Times New Roman" w:hAnsi="Times New Roman" w:cs="Times New Roman"/>
        </w:rPr>
        <w:t xml:space="preserve">it generally explains the implementation of policies in a nation and </w:t>
      </w:r>
      <w:r w:rsidR="003E3F14" w:rsidRPr="00C26028">
        <w:rPr>
          <w:rFonts w:ascii="Times New Roman" w:hAnsi="Times New Roman" w:cs="Times New Roman"/>
        </w:rPr>
        <w:t xml:space="preserve">the manner that these policies should include the citizens </w:t>
      </w:r>
      <w:r w:rsidR="00D91838" w:rsidRPr="00C26028">
        <w:rPr>
          <w:rFonts w:ascii="Times New Roman" w:hAnsi="Times New Roman" w:cs="Times New Roman"/>
        </w:rPr>
        <w:t xml:space="preserve">and everything that is contained in </w:t>
      </w:r>
      <w:r w:rsidR="00DA6DA0" w:rsidRPr="00C26028">
        <w:rPr>
          <w:rFonts w:ascii="Times New Roman" w:hAnsi="Times New Roman" w:cs="Times New Roman"/>
        </w:rPr>
        <w:t>public administration as a whole.</w:t>
      </w:r>
    </w:p>
    <w:p w:rsidR="00733D31" w:rsidRPr="00733D31" w:rsidRDefault="00733D31" w:rsidP="00733D31">
      <w:pPr>
        <w:pStyle w:val="ListParagraph"/>
        <w:numPr>
          <w:ilvl w:val="0"/>
          <w:numId w:val="12"/>
        </w:numPr>
        <w:rPr>
          <w:rFonts w:ascii="Times New Roman" w:hAnsi="Times New Roman" w:cs="Times New Roman"/>
          <w:color w:val="1D1D1D"/>
        </w:rPr>
      </w:pPr>
      <w:r w:rsidRPr="00733D31">
        <w:rPr>
          <w:rFonts w:ascii="Times New Roman" w:hAnsi="Times New Roman" w:cs="Times New Roman"/>
          <w:color w:val="1D1D1D"/>
        </w:rPr>
        <w:t>Find a public policy that has been implemented by some level of government in the past decade. Explain how the policy you chose affected the public, private, and nonprofit sectors. Did it affect one sector significantly more than the others? Explain why or why not.</w:t>
      </w:r>
    </w:p>
    <w:p w:rsidR="00F04F11" w:rsidRPr="00653554" w:rsidRDefault="000A4B19" w:rsidP="00FE3AB9">
      <w:pPr>
        <w:ind w:firstLine="0"/>
        <w:rPr>
          <w:rFonts w:ascii="Times New Roman" w:hAnsi="Times New Roman" w:cs="Times New Roman"/>
        </w:rPr>
      </w:pPr>
      <w:r>
        <w:rPr>
          <w:rFonts w:ascii="Times New Roman" w:hAnsi="Times New Roman" w:cs="Times New Roman"/>
        </w:rPr>
        <w:t xml:space="preserve">A public policy that has been implemented </w:t>
      </w:r>
      <w:r w:rsidR="000B2B24">
        <w:rPr>
          <w:rFonts w:ascii="Times New Roman" w:hAnsi="Times New Roman" w:cs="Times New Roman"/>
        </w:rPr>
        <w:t xml:space="preserve">in the past but still raises some eyebrows is the </w:t>
      </w:r>
      <w:r w:rsidR="00BE5B7E">
        <w:rPr>
          <w:rFonts w:ascii="Times New Roman" w:hAnsi="Times New Roman" w:cs="Times New Roman"/>
        </w:rPr>
        <w:t>ruling of same-sex marriage.</w:t>
      </w:r>
      <w:r w:rsidR="00B2760F">
        <w:rPr>
          <w:rFonts w:ascii="Times New Roman" w:hAnsi="Times New Roman" w:cs="Times New Roman"/>
        </w:rPr>
        <w:t xml:space="preserve"> This policy has brought </w:t>
      </w:r>
      <w:r w:rsidR="006000E2">
        <w:rPr>
          <w:rFonts w:ascii="Times New Roman" w:hAnsi="Times New Roman" w:cs="Times New Roman"/>
        </w:rPr>
        <w:t xml:space="preserve">issues to the citizens and seems to bring some </w:t>
      </w:r>
      <w:r w:rsidR="009E3BD4">
        <w:rPr>
          <w:rFonts w:ascii="Times New Roman" w:hAnsi="Times New Roman" w:cs="Times New Roman"/>
        </w:rPr>
        <w:t>division towards some groups and togetherness towards other group</w:t>
      </w:r>
      <w:r w:rsidR="004330F8">
        <w:rPr>
          <w:rFonts w:ascii="Times New Roman" w:hAnsi="Times New Roman" w:cs="Times New Roman"/>
        </w:rPr>
        <w:t>s in the public.</w:t>
      </w:r>
      <w:r w:rsidR="008B4A3D">
        <w:rPr>
          <w:rFonts w:ascii="Times New Roman" w:hAnsi="Times New Roman" w:cs="Times New Roman"/>
        </w:rPr>
        <w:t xml:space="preserve"> In the United </w:t>
      </w:r>
      <w:r w:rsidR="008B4A3D" w:rsidRPr="00E54EDA">
        <w:rPr>
          <w:rFonts w:ascii="Times New Roman" w:hAnsi="Times New Roman" w:cs="Times New Roman"/>
          <w:noProof/>
        </w:rPr>
        <w:t>S</w:t>
      </w:r>
      <w:r w:rsidR="00E54EDA">
        <w:rPr>
          <w:rFonts w:ascii="Times New Roman" w:hAnsi="Times New Roman" w:cs="Times New Roman"/>
          <w:noProof/>
        </w:rPr>
        <w:t>t</w:t>
      </w:r>
      <w:r w:rsidR="008B4A3D" w:rsidRPr="00E54EDA">
        <w:rPr>
          <w:rFonts w:ascii="Times New Roman" w:hAnsi="Times New Roman" w:cs="Times New Roman"/>
          <w:noProof/>
        </w:rPr>
        <w:t>ates</w:t>
      </w:r>
      <w:r w:rsidR="008B4A3D">
        <w:rPr>
          <w:rFonts w:ascii="Times New Roman" w:hAnsi="Times New Roman" w:cs="Times New Roman"/>
        </w:rPr>
        <w:t>, the court brought the ruling after eating some pleas from the public and considering some facts that were brought to the table. However</w:t>
      </w:r>
      <w:bookmarkStart w:id="0" w:name="_GoBack"/>
      <w:bookmarkEnd w:id="0"/>
      <w:r w:rsidR="008B4A3D">
        <w:rPr>
          <w:rFonts w:ascii="Times New Roman" w:hAnsi="Times New Roman" w:cs="Times New Roman"/>
        </w:rPr>
        <w:t xml:space="preserve">, some citizens thought that </w:t>
      </w:r>
      <w:r w:rsidR="001F3321">
        <w:rPr>
          <w:rFonts w:ascii="Times New Roman" w:hAnsi="Times New Roman" w:cs="Times New Roman"/>
        </w:rPr>
        <w:t xml:space="preserve">homosexuality was </w:t>
      </w:r>
      <w:r w:rsidR="00662C9D">
        <w:rPr>
          <w:rFonts w:ascii="Times New Roman" w:hAnsi="Times New Roman" w:cs="Times New Roman"/>
        </w:rPr>
        <w:t>against the</w:t>
      </w:r>
      <w:r w:rsidR="001C6CA6">
        <w:rPr>
          <w:rFonts w:ascii="Times New Roman" w:hAnsi="Times New Roman" w:cs="Times New Roman"/>
        </w:rPr>
        <w:t xml:space="preserve"> morality of the society and this is where religion got mixed up with the policy too.</w:t>
      </w:r>
      <w:r w:rsidR="00B03F62">
        <w:rPr>
          <w:rFonts w:ascii="Times New Roman" w:hAnsi="Times New Roman" w:cs="Times New Roman"/>
        </w:rPr>
        <w:t xml:space="preserve"> However, the policy was implemented and the was a requirement that all the states should issue marriage licenses </w:t>
      </w:r>
      <w:r w:rsidR="00126B62">
        <w:rPr>
          <w:rFonts w:ascii="Times New Roman" w:hAnsi="Times New Roman" w:cs="Times New Roman"/>
        </w:rPr>
        <w:t>to couples of the same sex</w:t>
      </w:r>
      <w:r w:rsidR="00E414A7">
        <w:rPr>
          <w:rFonts w:ascii="Times New Roman" w:hAnsi="Times New Roman" w:cs="Times New Roman"/>
        </w:rPr>
        <w:t xml:space="preserve"> (</w:t>
      </w:r>
      <w:r w:rsidR="00E414A7" w:rsidRPr="009E786C">
        <w:rPr>
          <w:rFonts w:ascii="Times New Roman" w:eastAsia="Times New Roman" w:hAnsi="Times New Roman" w:cs="Times New Roman"/>
          <w:color w:val="auto"/>
          <w:lang w:eastAsia="en-US"/>
        </w:rPr>
        <w:t>Kellis</w:t>
      </w:r>
      <w:r w:rsidR="00E414A7">
        <w:rPr>
          <w:rFonts w:ascii="Times New Roman" w:eastAsia="Times New Roman" w:hAnsi="Times New Roman" w:cs="Times New Roman"/>
          <w:color w:val="auto"/>
          <w:lang w:eastAsia="en-US"/>
        </w:rPr>
        <w:t>, 2013).</w:t>
      </w:r>
      <w:r w:rsidR="00F22246">
        <w:rPr>
          <w:rFonts w:ascii="Times New Roman" w:hAnsi="Times New Roman" w:cs="Times New Roman"/>
        </w:rPr>
        <w:t xml:space="preserve"> Voters, state legislatures, and the court have </w:t>
      </w:r>
      <w:r w:rsidR="00097878">
        <w:rPr>
          <w:rFonts w:ascii="Times New Roman" w:hAnsi="Times New Roman" w:cs="Times New Roman"/>
        </w:rPr>
        <w:t>sat down with other bodies of public administration that implement policies because of same-sex marriage</w:t>
      </w:r>
      <w:r w:rsidR="00A8054E">
        <w:rPr>
          <w:rFonts w:ascii="Times New Roman" w:hAnsi="Times New Roman" w:cs="Times New Roman"/>
        </w:rPr>
        <w:t xml:space="preserve"> over the past two decades.</w:t>
      </w:r>
      <w:r w:rsidR="00B1334B">
        <w:rPr>
          <w:rFonts w:ascii="Times New Roman" w:hAnsi="Times New Roman" w:cs="Times New Roman"/>
        </w:rPr>
        <w:t xml:space="preserve"> This debate has brought concerns whether marriage is limited or allowed </w:t>
      </w:r>
      <w:r w:rsidR="00A21559">
        <w:rPr>
          <w:rFonts w:ascii="Times New Roman" w:hAnsi="Times New Roman" w:cs="Times New Roman"/>
        </w:rPr>
        <w:t xml:space="preserve">to relationships involving </w:t>
      </w:r>
      <w:r w:rsidR="00A21559" w:rsidRPr="00E54EDA">
        <w:rPr>
          <w:rFonts w:ascii="Times New Roman" w:hAnsi="Times New Roman" w:cs="Times New Roman"/>
          <w:noProof/>
        </w:rPr>
        <w:t>same</w:t>
      </w:r>
      <w:r w:rsidR="00E54EDA">
        <w:rPr>
          <w:rFonts w:ascii="Times New Roman" w:hAnsi="Times New Roman" w:cs="Times New Roman"/>
          <w:noProof/>
        </w:rPr>
        <w:t>-</w:t>
      </w:r>
      <w:r w:rsidR="00A21559" w:rsidRPr="00E54EDA">
        <w:rPr>
          <w:rFonts w:ascii="Times New Roman" w:hAnsi="Times New Roman" w:cs="Times New Roman"/>
          <w:noProof/>
        </w:rPr>
        <w:t>sex</w:t>
      </w:r>
      <w:r w:rsidR="00A21559">
        <w:rPr>
          <w:rFonts w:ascii="Times New Roman" w:hAnsi="Times New Roman" w:cs="Times New Roman"/>
        </w:rPr>
        <w:t xml:space="preserve"> couples.</w:t>
      </w:r>
      <w:r w:rsidR="00F040B7">
        <w:rPr>
          <w:rFonts w:ascii="Times New Roman" w:hAnsi="Times New Roman" w:cs="Times New Roman"/>
        </w:rPr>
        <w:t xml:space="preserve"> </w:t>
      </w:r>
      <w:r w:rsidR="001E1D7B">
        <w:rPr>
          <w:rFonts w:ascii="Times New Roman" w:hAnsi="Times New Roman" w:cs="Times New Roman"/>
        </w:rPr>
        <w:t xml:space="preserve">The case of same-sex marriage still remains in flux because all the states always have some court cases that are </w:t>
      </w:r>
      <w:r w:rsidR="001E1D7B">
        <w:rPr>
          <w:rFonts w:ascii="Times New Roman" w:hAnsi="Times New Roman" w:cs="Times New Roman"/>
        </w:rPr>
        <w:lastRenderedPageBreak/>
        <w:t>pending concerning this topic.</w:t>
      </w:r>
      <w:r w:rsidR="00107338">
        <w:rPr>
          <w:rFonts w:ascii="Times New Roman" w:hAnsi="Times New Roman" w:cs="Times New Roman"/>
        </w:rPr>
        <w:t xml:space="preserve"> However, the </w:t>
      </w:r>
      <w:r w:rsidR="003F7907">
        <w:rPr>
          <w:rFonts w:ascii="Times New Roman" w:hAnsi="Times New Roman" w:cs="Times New Roman"/>
        </w:rPr>
        <w:t>government as a whole has issues licenses to many states to allow the recognition of same-sex marriage which means that any wedding held by same-sex couples is recognized as legal and normal just like any other wedding between a man and a woman</w:t>
      </w:r>
      <w:r w:rsidR="009215EE">
        <w:rPr>
          <w:rFonts w:ascii="Times New Roman" w:hAnsi="Times New Roman" w:cs="Times New Roman"/>
        </w:rPr>
        <w:t xml:space="preserve"> (</w:t>
      </w:r>
      <w:r w:rsidR="009215EE" w:rsidRPr="009E786C">
        <w:rPr>
          <w:rFonts w:ascii="Times New Roman" w:eastAsia="Times New Roman" w:hAnsi="Times New Roman" w:cs="Times New Roman"/>
          <w:color w:val="auto"/>
          <w:lang w:eastAsia="en-US"/>
        </w:rPr>
        <w:t>Fyall</w:t>
      </w:r>
      <w:r w:rsidR="009215EE">
        <w:rPr>
          <w:rFonts w:ascii="Times New Roman" w:eastAsia="Times New Roman" w:hAnsi="Times New Roman" w:cs="Times New Roman"/>
          <w:color w:val="auto"/>
          <w:lang w:eastAsia="en-US"/>
        </w:rPr>
        <w:t>, 2016)</w:t>
      </w:r>
      <w:r w:rsidR="003F7907">
        <w:rPr>
          <w:rFonts w:ascii="Times New Roman" w:hAnsi="Times New Roman" w:cs="Times New Roman"/>
        </w:rPr>
        <w:t>.</w:t>
      </w:r>
      <w:r w:rsidR="00E94954">
        <w:rPr>
          <w:rFonts w:ascii="Times New Roman" w:hAnsi="Times New Roman" w:cs="Times New Roman"/>
        </w:rPr>
        <w:t xml:space="preserve"> This policy has always affected some part of the public in the past and also in the present</w:t>
      </w:r>
      <w:r w:rsidR="00E54EDA">
        <w:rPr>
          <w:rFonts w:ascii="Times New Roman" w:hAnsi="Times New Roman" w:cs="Times New Roman"/>
        </w:rPr>
        <w:t>,</w:t>
      </w:r>
      <w:r w:rsidR="00685FD8">
        <w:rPr>
          <w:rFonts w:ascii="Times New Roman" w:hAnsi="Times New Roman" w:cs="Times New Roman"/>
        </w:rPr>
        <w:t xml:space="preserve"> </w:t>
      </w:r>
      <w:r w:rsidR="00685FD8" w:rsidRPr="00E54EDA">
        <w:rPr>
          <w:rFonts w:ascii="Times New Roman" w:hAnsi="Times New Roman" w:cs="Times New Roman"/>
          <w:noProof/>
        </w:rPr>
        <w:t>f</w:t>
      </w:r>
      <w:r w:rsidR="00E94954" w:rsidRPr="00E54EDA">
        <w:rPr>
          <w:rFonts w:ascii="Times New Roman" w:hAnsi="Times New Roman" w:cs="Times New Roman"/>
          <w:noProof/>
        </w:rPr>
        <w:t>or</w:t>
      </w:r>
      <w:r w:rsidR="00E94954">
        <w:rPr>
          <w:rFonts w:ascii="Times New Roman" w:hAnsi="Times New Roman" w:cs="Times New Roman"/>
        </w:rPr>
        <w:t xml:space="preserve"> example, the religion.</w:t>
      </w:r>
      <w:r w:rsidR="00A32968">
        <w:rPr>
          <w:rFonts w:ascii="Times New Roman" w:hAnsi="Times New Roman" w:cs="Times New Roman"/>
        </w:rPr>
        <w:t xml:space="preserve"> Some part of the church </w:t>
      </w:r>
      <w:r w:rsidR="00C13113">
        <w:rPr>
          <w:rFonts w:ascii="Times New Roman" w:hAnsi="Times New Roman" w:cs="Times New Roman"/>
        </w:rPr>
        <w:t>has</w:t>
      </w:r>
      <w:r w:rsidR="00A32968">
        <w:rPr>
          <w:rFonts w:ascii="Times New Roman" w:hAnsi="Times New Roman" w:cs="Times New Roman"/>
        </w:rPr>
        <w:t xml:space="preserve"> always thought that same-sex relationship is a sin and it is </w:t>
      </w:r>
      <w:r w:rsidR="00830F48">
        <w:rPr>
          <w:rFonts w:ascii="Times New Roman" w:hAnsi="Times New Roman" w:cs="Times New Roman"/>
        </w:rPr>
        <w:t>a disgrace to the community.</w:t>
      </w:r>
      <w:r w:rsidR="0027714C">
        <w:rPr>
          <w:rFonts w:ascii="Times New Roman" w:hAnsi="Times New Roman" w:cs="Times New Roman"/>
        </w:rPr>
        <w:t xml:space="preserve"> Also, some families highly disregard same-sex relationship and from time-to-time we see some of the members of the family been pushed away just because they</w:t>
      </w:r>
      <w:r w:rsidR="00174484">
        <w:rPr>
          <w:rFonts w:ascii="Times New Roman" w:hAnsi="Times New Roman" w:cs="Times New Roman"/>
        </w:rPr>
        <w:t xml:space="preserve"> are attracted to the same sex.</w:t>
      </w:r>
      <w:r w:rsidR="00D1205B">
        <w:rPr>
          <w:rFonts w:ascii="Times New Roman" w:hAnsi="Times New Roman" w:cs="Times New Roman"/>
        </w:rPr>
        <w:t xml:space="preserve"> </w:t>
      </w:r>
      <w:r w:rsidR="009F5047">
        <w:rPr>
          <w:rFonts w:ascii="Times New Roman" w:hAnsi="Times New Roman" w:cs="Times New Roman"/>
        </w:rPr>
        <w:t xml:space="preserve">Some sectors especially the private sector may implement their own policies like same-sex relationships are not allowed and this </w:t>
      </w:r>
      <w:r w:rsidR="00E54EDA">
        <w:rPr>
          <w:rFonts w:ascii="Times New Roman" w:hAnsi="Times New Roman" w:cs="Times New Roman"/>
          <w:noProof/>
        </w:rPr>
        <w:t>e</w:t>
      </w:r>
      <w:r w:rsidR="009F5047" w:rsidRPr="00E54EDA">
        <w:rPr>
          <w:rFonts w:ascii="Times New Roman" w:hAnsi="Times New Roman" w:cs="Times New Roman"/>
          <w:noProof/>
        </w:rPr>
        <w:t>ffect</w:t>
      </w:r>
      <w:r w:rsidR="009F5047">
        <w:rPr>
          <w:rFonts w:ascii="Times New Roman" w:hAnsi="Times New Roman" w:cs="Times New Roman"/>
        </w:rPr>
        <w:t xml:space="preserve"> on </w:t>
      </w:r>
      <w:r w:rsidR="00E54EDA">
        <w:rPr>
          <w:rFonts w:ascii="Times New Roman" w:hAnsi="Times New Roman" w:cs="Times New Roman"/>
        </w:rPr>
        <w:t xml:space="preserve">the </w:t>
      </w:r>
      <w:r w:rsidR="009F5047" w:rsidRPr="00E54EDA">
        <w:rPr>
          <w:rFonts w:ascii="Times New Roman" w:hAnsi="Times New Roman" w:cs="Times New Roman"/>
          <w:noProof/>
        </w:rPr>
        <w:t>high</w:t>
      </w:r>
      <w:r w:rsidR="009F5047">
        <w:rPr>
          <w:rFonts w:ascii="Times New Roman" w:hAnsi="Times New Roman" w:cs="Times New Roman"/>
        </w:rPr>
        <w:t xml:space="preserve"> margin the individuals that are in </w:t>
      </w:r>
      <w:r w:rsidR="00E54EDA">
        <w:rPr>
          <w:rFonts w:ascii="Times New Roman" w:hAnsi="Times New Roman" w:cs="Times New Roman"/>
        </w:rPr>
        <w:t xml:space="preserve">a </w:t>
      </w:r>
      <w:r w:rsidR="009F5047" w:rsidRPr="00E54EDA">
        <w:rPr>
          <w:rFonts w:ascii="Times New Roman" w:hAnsi="Times New Roman" w:cs="Times New Roman"/>
          <w:noProof/>
        </w:rPr>
        <w:t>same-sex</w:t>
      </w:r>
      <w:r w:rsidR="009F5047">
        <w:rPr>
          <w:rFonts w:ascii="Times New Roman" w:hAnsi="Times New Roman" w:cs="Times New Roman"/>
        </w:rPr>
        <w:t xml:space="preserve"> relationship. However, some groups feel that this is not an issue and have always supported same-sex individuals in any way they can. Some states have always seen same-sex marriage and relationships as normal and they have </w:t>
      </w:r>
      <w:r w:rsidR="009F5047" w:rsidRPr="00E54EDA">
        <w:rPr>
          <w:rFonts w:ascii="Times New Roman" w:hAnsi="Times New Roman" w:cs="Times New Roman"/>
          <w:noProof/>
        </w:rPr>
        <w:t>learn</w:t>
      </w:r>
      <w:r w:rsidR="00E54EDA">
        <w:rPr>
          <w:rFonts w:ascii="Times New Roman" w:hAnsi="Times New Roman" w:cs="Times New Roman"/>
          <w:noProof/>
        </w:rPr>
        <w:t>ed</w:t>
      </w:r>
      <w:r w:rsidR="009F5047">
        <w:rPr>
          <w:rFonts w:ascii="Times New Roman" w:hAnsi="Times New Roman" w:cs="Times New Roman"/>
        </w:rPr>
        <w:t xml:space="preserve"> to embrace it and lived together in peace and harmony.</w:t>
      </w:r>
      <w:r w:rsidR="002F4169">
        <w:rPr>
          <w:rFonts w:ascii="Times New Roman" w:hAnsi="Times New Roman" w:cs="Times New Roman"/>
        </w:rPr>
        <w:t xml:space="preserve"> The religious </w:t>
      </w:r>
      <w:r w:rsidR="00BA65D9">
        <w:rPr>
          <w:rFonts w:ascii="Times New Roman" w:hAnsi="Times New Roman" w:cs="Times New Roman"/>
        </w:rPr>
        <w:t xml:space="preserve">groups seem to </w:t>
      </w:r>
      <w:r w:rsidR="00B242AE">
        <w:rPr>
          <w:rFonts w:ascii="Times New Roman" w:hAnsi="Times New Roman" w:cs="Times New Roman"/>
        </w:rPr>
        <w:t xml:space="preserve">have been affected </w:t>
      </w:r>
      <w:r w:rsidR="003E08B6">
        <w:rPr>
          <w:rFonts w:ascii="Times New Roman" w:hAnsi="Times New Roman" w:cs="Times New Roman"/>
        </w:rPr>
        <w:t xml:space="preserve">more than any other group in the </w:t>
      </w:r>
      <w:r w:rsidR="00E4116C">
        <w:rPr>
          <w:rFonts w:ascii="Times New Roman" w:hAnsi="Times New Roman" w:cs="Times New Roman"/>
        </w:rPr>
        <w:t>different nations.</w:t>
      </w:r>
    </w:p>
    <w:p w:rsidR="004D6B86" w:rsidRDefault="004D6B86" w:rsidP="009E786C"/>
    <w:sdt>
      <w:sdtPr>
        <w:rPr>
          <w:rFonts w:asciiTheme="minorHAnsi" w:eastAsiaTheme="minorEastAsia" w:hAnsiTheme="minorHAnsi" w:cstheme="minorBidi"/>
        </w:rPr>
        <w:id w:val="-1096949615"/>
        <w:docPartObj>
          <w:docPartGallery w:val="Bibliographies"/>
          <w:docPartUnique/>
        </w:docPartObj>
      </w:sdtPr>
      <w:sdtContent>
        <w:p w:rsidR="00097169" w:rsidRDefault="00097169" w:rsidP="00097169">
          <w:pPr>
            <w:pStyle w:val="SectionTitle"/>
          </w:pPr>
          <w:r>
            <w:t>References</w:t>
          </w:r>
        </w:p>
        <w:sdt>
          <w:sdtPr>
            <w:id w:val="-573587230"/>
            <w:bibliography/>
          </w:sdtPr>
          <w:sdtContent>
            <w:p w:rsidR="00CD66CD" w:rsidRDefault="00CD66CD" w:rsidP="00CD66CD">
              <w:pPr>
                <w:ind w:left="720" w:hanging="720"/>
                <w:rPr>
                  <w:rFonts w:ascii="Times New Roman" w:eastAsia="Times New Roman" w:hAnsi="Times New Roman" w:cs="Times New Roman"/>
                  <w:color w:val="auto"/>
                  <w:lang w:eastAsia="en-US"/>
                </w:rPr>
              </w:pPr>
              <w:r w:rsidRPr="009E786C">
                <w:rPr>
                  <w:rFonts w:ascii="Times New Roman" w:eastAsia="Times New Roman" w:hAnsi="Times New Roman" w:cs="Times New Roman"/>
                  <w:color w:val="auto"/>
                  <w:lang w:eastAsia="en-US"/>
                </w:rPr>
                <w:t xml:space="preserve">Fyall, R. (2016). The power of nonprofits: Mechanisms for nonprofit policy influence. </w:t>
              </w:r>
              <w:r w:rsidRPr="009E786C">
                <w:rPr>
                  <w:rFonts w:ascii="Times New Roman" w:eastAsia="Times New Roman" w:hAnsi="Times New Roman" w:cs="Times New Roman"/>
                  <w:i/>
                  <w:iCs/>
                  <w:color w:val="auto"/>
                  <w:lang w:eastAsia="en-US"/>
                </w:rPr>
                <w:t>Public Administration Review</w:t>
              </w:r>
              <w:r w:rsidRPr="009E786C">
                <w:rPr>
                  <w:rFonts w:ascii="Times New Roman" w:eastAsia="Times New Roman" w:hAnsi="Times New Roman" w:cs="Times New Roman"/>
                  <w:color w:val="auto"/>
                  <w:lang w:eastAsia="en-US"/>
                </w:rPr>
                <w:t xml:space="preserve">, </w:t>
              </w:r>
              <w:r w:rsidRPr="009E786C">
                <w:rPr>
                  <w:rFonts w:ascii="Times New Roman" w:eastAsia="Times New Roman" w:hAnsi="Times New Roman" w:cs="Times New Roman"/>
                  <w:i/>
                  <w:iCs/>
                  <w:color w:val="auto"/>
                  <w:lang w:eastAsia="en-US"/>
                </w:rPr>
                <w:t>76</w:t>
              </w:r>
              <w:r w:rsidRPr="009E786C">
                <w:rPr>
                  <w:rFonts w:ascii="Times New Roman" w:eastAsia="Times New Roman" w:hAnsi="Times New Roman" w:cs="Times New Roman"/>
                  <w:color w:val="auto"/>
                  <w:lang w:eastAsia="en-US"/>
                </w:rPr>
                <w:t>(6), 938-948.</w:t>
              </w:r>
            </w:p>
            <w:p w:rsidR="00CD66CD" w:rsidRDefault="00CD66CD" w:rsidP="00CD66CD">
              <w:pPr>
                <w:ind w:left="720" w:hanging="720"/>
                <w:rPr>
                  <w:rFonts w:ascii="Times New Roman" w:eastAsia="Times New Roman" w:hAnsi="Times New Roman" w:cs="Times New Roman"/>
                  <w:color w:val="auto"/>
                  <w:lang w:eastAsia="en-US"/>
                </w:rPr>
              </w:pPr>
              <w:r w:rsidRPr="009E786C">
                <w:rPr>
                  <w:rFonts w:ascii="Times New Roman" w:eastAsia="Times New Roman" w:hAnsi="Times New Roman" w:cs="Times New Roman"/>
                  <w:color w:val="auto"/>
                  <w:lang w:eastAsia="en-US"/>
                </w:rPr>
                <w:t xml:space="preserve">Kellis, D. S., &amp; Ran, B. (2013). Modern leadership principles for public administration: time to move forward. </w:t>
              </w:r>
              <w:r w:rsidRPr="009E786C">
                <w:rPr>
                  <w:rFonts w:ascii="Times New Roman" w:eastAsia="Times New Roman" w:hAnsi="Times New Roman" w:cs="Times New Roman"/>
                  <w:i/>
                  <w:iCs/>
                  <w:color w:val="auto"/>
                  <w:lang w:eastAsia="en-US"/>
                </w:rPr>
                <w:t>Journal of Public Affairs</w:t>
              </w:r>
              <w:r w:rsidRPr="009E786C">
                <w:rPr>
                  <w:rFonts w:ascii="Times New Roman" w:eastAsia="Times New Roman" w:hAnsi="Times New Roman" w:cs="Times New Roman"/>
                  <w:color w:val="auto"/>
                  <w:lang w:eastAsia="en-US"/>
                </w:rPr>
                <w:t xml:space="preserve">, </w:t>
              </w:r>
              <w:r w:rsidRPr="009E786C">
                <w:rPr>
                  <w:rFonts w:ascii="Times New Roman" w:eastAsia="Times New Roman" w:hAnsi="Times New Roman" w:cs="Times New Roman"/>
                  <w:i/>
                  <w:iCs/>
                  <w:color w:val="auto"/>
                  <w:lang w:eastAsia="en-US"/>
                </w:rPr>
                <w:t>13</w:t>
              </w:r>
              <w:r w:rsidRPr="009E786C">
                <w:rPr>
                  <w:rFonts w:ascii="Times New Roman" w:eastAsia="Times New Roman" w:hAnsi="Times New Roman" w:cs="Times New Roman"/>
                  <w:color w:val="auto"/>
                  <w:lang w:eastAsia="en-US"/>
                </w:rPr>
                <w:t>(1), 130-141.</w:t>
              </w:r>
            </w:p>
            <w:p w:rsidR="00CD66CD" w:rsidRDefault="00CD66CD" w:rsidP="00CD66CD">
              <w:pPr>
                <w:ind w:left="720" w:hanging="720"/>
                <w:rPr>
                  <w:rFonts w:ascii="Times New Roman" w:eastAsia="Times New Roman" w:hAnsi="Times New Roman" w:cs="Times New Roman"/>
                  <w:color w:val="auto"/>
                  <w:lang w:eastAsia="en-US"/>
                </w:rPr>
              </w:pPr>
              <w:r w:rsidRPr="009E786C">
                <w:rPr>
                  <w:rFonts w:ascii="Times New Roman" w:eastAsia="Times New Roman" w:hAnsi="Times New Roman" w:cs="Times New Roman"/>
                  <w:color w:val="auto"/>
                  <w:lang w:eastAsia="en-US"/>
                </w:rPr>
                <w:t xml:space="preserve">Morgan, L. (2013). The future of Public Administration: New Public Management vs the Unknown. </w:t>
              </w:r>
              <w:r w:rsidRPr="009E786C">
                <w:rPr>
                  <w:rFonts w:ascii="Times New Roman" w:eastAsia="Times New Roman" w:hAnsi="Times New Roman" w:cs="Times New Roman"/>
                  <w:i/>
                  <w:iCs/>
                  <w:color w:val="auto"/>
                  <w:lang w:eastAsia="en-US"/>
                </w:rPr>
                <w:t>PA Times</w:t>
              </w:r>
              <w:r w:rsidRPr="009E786C">
                <w:rPr>
                  <w:rFonts w:ascii="Times New Roman" w:eastAsia="Times New Roman" w:hAnsi="Times New Roman" w:cs="Times New Roman"/>
                  <w:color w:val="auto"/>
                  <w:lang w:eastAsia="en-US"/>
                </w:rPr>
                <w:t xml:space="preserve">, </w:t>
              </w:r>
              <w:r w:rsidRPr="009E786C">
                <w:rPr>
                  <w:rFonts w:ascii="Times New Roman" w:eastAsia="Times New Roman" w:hAnsi="Times New Roman" w:cs="Times New Roman"/>
                  <w:i/>
                  <w:iCs/>
                  <w:color w:val="auto"/>
                  <w:lang w:eastAsia="en-US"/>
                </w:rPr>
                <w:t>36</w:t>
              </w:r>
              <w:r w:rsidRPr="009E786C">
                <w:rPr>
                  <w:rFonts w:ascii="Times New Roman" w:eastAsia="Times New Roman" w:hAnsi="Times New Roman" w:cs="Times New Roman"/>
                  <w:color w:val="auto"/>
                  <w:lang w:eastAsia="en-US"/>
                </w:rPr>
                <w:t>(2), 26.</w:t>
              </w:r>
            </w:p>
            <w:p w:rsidR="009E786C" w:rsidRPr="009E786C" w:rsidRDefault="009E786C" w:rsidP="00CD66CD">
              <w:pPr>
                <w:ind w:left="720" w:hanging="720"/>
                <w:rPr>
                  <w:rFonts w:ascii="Times New Roman" w:eastAsia="Times New Roman" w:hAnsi="Times New Roman" w:cs="Times New Roman"/>
                  <w:color w:val="auto"/>
                  <w:lang w:eastAsia="en-US"/>
                </w:rPr>
              </w:pPr>
              <w:r w:rsidRPr="009E786C">
                <w:rPr>
                  <w:rFonts w:ascii="Times New Roman" w:eastAsia="Times New Roman" w:hAnsi="Times New Roman" w:cs="Times New Roman"/>
                  <w:color w:val="auto"/>
                  <w:lang w:eastAsia="en-US"/>
                </w:rPr>
                <w:t>Spicer, M. W. (2014). In Pursuit of Liberty, Equality, and Solidarity in Public</w:t>
              </w:r>
              <w:r w:rsidR="005F6ABF">
                <w:rPr>
                  <w:rFonts w:ascii="Times New Roman" w:eastAsia="Times New Roman" w:hAnsi="Times New Roman" w:cs="Times New Roman"/>
                  <w:color w:val="auto"/>
                  <w:lang w:eastAsia="en-US"/>
                </w:rPr>
                <w:t xml:space="preserve"> </w:t>
              </w:r>
              <w:r w:rsidRPr="009E786C">
                <w:rPr>
                  <w:rFonts w:ascii="Times New Roman" w:eastAsia="Times New Roman" w:hAnsi="Times New Roman" w:cs="Times New Roman"/>
                  <w:color w:val="auto"/>
                  <w:lang w:eastAsia="en-US"/>
                </w:rPr>
                <w:t xml:space="preserve">Administration: Reflections on Pluralism and Anarchism. </w:t>
              </w:r>
              <w:r w:rsidRPr="009E786C">
                <w:rPr>
                  <w:rFonts w:ascii="Times New Roman" w:eastAsia="Times New Roman" w:hAnsi="Times New Roman" w:cs="Times New Roman"/>
                  <w:i/>
                  <w:iCs/>
                  <w:color w:val="auto"/>
                  <w:lang w:eastAsia="en-US"/>
                </w:rPr>
                <w:t>Administrative Theory &amp; Praxis</w:t>
              </w:r>
              <w:r w:rsidRPr="009E786C">
                <w:rPr>
                  <w:rFonts w:ascii="Times New Roman" w:eastAsia="Times New Roman" w:hAnsi="Times New Roman" w:cs="Times New Roman"/>
                  <w:color w:val="auto"/>
                  <w:lang w:eastAsia="en-US"/>
                </w:rPr>
                <w:t xml:space="preserve">, </w:t>
              </w:r>
              <w:r w:rsidRPr="009E786C">
                <w:rPr>
                  <w:rFonts w:ascii="Times New Roman" w:eastAsia="Times New Roman" w:hAnsi="Times New Roman" w:cs="Times New Roman"/>
                  <w:i/>
                  <w:iCs/>
                  <w:color w:val="auto"/>
                  <w:lang w:eastAsia="en-US"/>
                </w:rPr>
                <w:t>36</w:t>
              </w:r>
              <w:r w:rsidRPr="009E786C">
                <w:rPr>
                  <w:rFonts w:ascii="Times New Roman" w:eastAsia="Times New Roman" w:hAnsi="Times New Roman" w:cs="Times New Roman"/>
                  <w:color w:val="auto"/>
                  <w:lang w:eastAsia="en-US"/>
                </w:rPr>
                <w:t>(4), 539-544.</w:t>
              </w:r>
            </w:p>
            <w:p w:rsidR="00097169" w:rsidRDefault="00097169" w:rsidP="005F6ABF">
              <w:pPr>
                <w:pStyle w:val="Bibliography"/>
              </w:pPr>
            </w:p>
            <w:p w:rsidR="00097169" w:rsidRDefault="003C66C8" w:rsidP="005F6ABF"/>
          </w:sdtContent>
        </w:sdt>
      </w:sdtContent>
    </w:sdt>
    <w:sectPr w:rsidR="00097169" w:rsidSect="003C66C8">
      <w:headerReference w:type="default" r:id="rId9"/>
      <w:headerReference w:type="first" r:id="rId10"/>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7F7B" w:rsidRDefault="00307F7B">
      <w:pPr>
        <w:spacing w:line="240" w:lineRule="auto"/>
      </w:pPr>
      <w:r>
        <w:separator/>
      </w:r>
    </w:p>
    <w:p w:rsidR="00307F7B" w:rsidRDefault="00307F7B"/>
  </w:endnote>
  <w:endnote w:type="continuationSeparator" w:id="0">
    <w:p w:rsidR="00307F7B" w:rsidRDefault="00307F7B">
      <w:pPr>
        <w:spacing w:line="240" w:lineRule="auto"/>
      </w:pPr>
      <w:r>
        <w:continuationSeparator/>
      </w:r>
    </w:p>
    <w:p w:rsidR="00307F7B" w:rsidRDefault="00307F7B"/>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00022FF" w:usb1="C000205B" w:usb2="00000009" w:usb3="00000000" w:csb0="000001DF" w:csb1="00000000"/>
  </w:font>
  <w:font w:name="Consolas">
    <w:panose1 w:val="020B0609020204030204"/>
    <w:charset w:val="00"/>
    <w:family w:val="modern"/>
    <w:pitch w:val="fixed"/>
    <w:sig w:usb0="A00002EF" w:usb1="40002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7F7B" w:rsidRDefault="00307F7B">
      <w:pPr>
        <w:spacing w:line="240" w:lineRule="auto"/>
      </w:pPr>
      <w:r>
        <w:separator/>
      </w:r>
    </w:p>
    <w:p w:rsidR="00307F7B" w:rsidRDefault="00307F7B"/>
  </w:footnote>
  <w:footnote w:type="continuationSeparator" w:id="0">
    <w:p w:rsidR="00307F7B" w:rsidRDefault="00307F7B">
      <w:pPr>
        <w:spacing w:line="240" w:lineRule="auto"/>
      </w:pPr>
      <w:r>
        <w:continuationSeparator/>
      </w:r>
    </w:p>
    <w:p w:rsidR="00307F7B" w:rsidRDefault="00307F7B"/>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Mar>
        <w:left w:w="0" w:type="dxa"/>
        <w:right w:w="0" w:type="dxa"/>
      </w:tblCellMar>
      <w:tblLook w:val="04A0"/>
    </w:tblPr>
    <w:tblGrid>
      <w:gridCol w:w="8280"/>
      <w:gridCol w:w="1080"/>
    </w:tblGrid>
    <w:tr w:rsidR="004D6B86">
      <w:tc>
        <w:tcPr>
          <w:tcW w:w="8280" w:type="dxa"/>
        </w:tcPr>
        <w:p w:rsidR="004D6B86" w:rsidRPr="00170521" w:rsidRDefault="003C66C8" w:rsidP="00170521">
          <w:pPr>
            <w:pStyle w:val="Header"/>
          </w:pPr>
          <w:sdt>
            <w:sdtPr>
              <w:alias w:val="Enter shortened title:"/>
              <w:tag w:val="Enter shortened title:"/>
              <w:id w:val="-582528332"/>
            </w:sdtPr>
            <w:sdtContent>
              <w:r w:rsidR="00C26028">
                <w:t>PUBLIC ADMINISTRATION</w:t>
              </w:r>
            </w:sdtContent>
          </w:sdt>
        </w:p>
      </w:tc>
      <w:tc>
        <w:tcPr>
          <w:tcW w:w="1080" w:type="dxa"/>
        </w:tcPr>
        <w:p w:rsidR="004D6B86" w:rsidRDefault="003C66C8">
          <w:pPr>
            <w:pStyle w:val="Header"/>
            <w:jc w:val="right"/>
          </w:pPr>
          <w:r>
            <w:fldChar w:fldCharType="begin"/>
          </w:r>
          <w:r w:rsidR="00345333">
            <w:instrText xml:space="preserve"> PAGE   \* MERGEFORMAT </w:instrText>
          </w:r>
          <w:r>
            <w:fldChar w:fldCharType="separate"/>
          </w:r>
          <w:r w:rsidR="003C5D9C">
            <w:rPr>
              <w:noProof/>
            </w:rPr>
            <w:t>3</w:t>
          </w:r>
          <w:r>
            <w:rPr>
              <w:noProof/>
            </w:rPr>
            <w:fldChar w:fldCharType="end"/>
          </w:r>
        </w:p>
      </w:tc>
    </w:tr>
  </w:tbl>
  <w:p w:rsidR="004D6B86" w:rsidRDefault="004D6B8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Mar>
        <w:left w:w="0" w:type="dxa"/>
        <w:right w:w="0" w:type="dxa"/>
      </w:tblCellMar>
      <w:tblLook w:val="04A0"/>
    </w:tblPr>
    <w:tblGrid>
      <w:gridCol w:w="8280"/>
      <w:gridCol w:w="1080"/>
    </w:tblGrid>
    <w:tr w:rsidR="004D6B86">
      <w:tc>
        <w:tcPr>
          <w:tcW w:w="8280" w:type="dxa"/>
        </w:tcPr>
        <w:p w:rsidR="004D6B86" w:rsidRPr="009F0414" w:rsidRDefault="00961AE5" w:rsidP="00504F88">
          <w:pPr>
            <w:pStyle w:val="Header"/>
          </w:pPr>
          <w:r>
            <w:t xml:space="preserve">Running head: </w:t>
          </w:r>
          <w:sdt>
            <w:sdtPr>
              <w:alias w:val="Enter shortened title:"/>
              <w:tag w:val="Enter shortened title:"/>
              <w:id w:val="-211583021"/>
            </w:sdtPr>
            <w:sdtContent>
              <w:r w:rsidR="00C26028">
                <w:t>PUBLIC ADMINISTRATION</w:t>
              </w:r>
            </w:sdtContent>
          </w:sdt>
        </w:p>
      </w:tc>
      <w:tc>
        <w:tcPr>
          <w:tcW w:w="1080" w:type="dxa"/>
        </w:tcPr>
        <w:p w:rsidR="004D6B86" w:rsidRDefault="003C66C8">
          <w:pPr>
            <w:pStyle w:val="Header"/>
            <w:jc w:val="right"/>
          </w:pPr>
          <w:r>
            <w:fldChar w:fldCharType="begin"/>
          </w:r>
          <w:r w:rsidR="00345333">
            <w:instrText xml:space="preserve"> PAGE   \* MERGEFORMAT </w:instrText>
          </w:r>
          <w:r>
            <w:fldChar w:fldCharType="separate"/>
          </w:r>
          <w:r w:rsidR="003C5D9C">
            <w:rPr>
              <w:noProof/>
            </w:rPr>
            <w:t>1</w:t>
          </w:r>
          <w:r>
            <w:rPr>
              <w:noProof/>
            </w:rPr>
            <w:fldChar w:fldCharType="end"/>
          </w:r>
        </w:p>
      </w:tc>
    </w:tr>
  </w:tbl>
  <w:p w:rsidR="004D6B86" w:rsidRDefault="004D6B86" w:rsidP="002C627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7A77059C"/>
    <w:multiLevelType w:val="hybridMultilevel"/>
    <w:tmpl w:val="39A042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hdrShapeDefaults>
    <o:shapedefaults v:ext="edit" spidmax="5122"/>
  </w:hdrShapeDefaults>
  <w:footnotePr>
    <w:pos w:val="beneathText"/>
    <w:footnote w:id="-1"/>
    <w:footnote w:id="0"/>
  </w:footnotePr>
  <w:endnotePr>
    <w:endnote w:id="-1"/>
    <w:endnote w:id="0"/>
  </w:endnotePr>
  <w:compat>
    <w:useFELayout/>
  </w:compat>
  <w:docVars>
    <w:docVar w:name="__Grammarly_42____i" w:val="H4sIAAAAAAAEAKtWckksSQxILCpxzi/NK1GyMqwFAAEhoTITAAAA"/>
    <w:docVar w:name="__Grammarly_42___1" w:val="H4sIAAAAAAAEAKtWcslP9kxRslIyNDY0NzS2MDW3NLcwtDS0MDVV0lEKTi0uzszPAykwqgUA86G8KywAAAA="/>
  </w:docVars>
  <w:rsids>
    <w:rsidRoot w:val="009E786C"/>
    <w:rsid w:val="00006BBA"/>
    <w:rsid w:val="0001010E"/>
    <w:rsid w:val="000217F5"/>
    <w:rsid w:val="000860EF"/>
    <w:rsid w:val="00097169"/>
    <w:rsid w:val="00097878"/>
    <w:rsid w:val="000A4B19"/>
    <w:rsid w:val="000B2B24"/>
    <w:rsid w:val="00107338"/>
    <w:rsid w:val="00114BFA"/>
    <w:rsid w:val="00126B62"/>
    <w:rsid w:val="00132A5C"/>
    <w:rsid w:val="001602E3"/>
    <w:rsid w:val="00160C0C"/>
    <w:rsid w:val="001664A2"/>
    <w:rsid w:val="00170521"/>
    <w:rsid w:val="00174484"/>
    <w:rsid w:val="001A29D7"/>
    <w:rsid w:val="001B4848"/>
    <w:rsid w:val="001C6CA6"/>
    <w:rsid w:val="001D2771"/>
    <w:rsid w:val="001D7ED0"/>
    <w:rsid w:val="001E1D7B"/>
    <w:rsid w:val="001F3321"/>
    <w:rsid w:val="001F447A"/>
    <w:rsid w:val="001F7399"/>
    <w:rsid w:val="00212319"/>
    <w:rsid w:val="00225BE3"/>
    <w:rsid w:val="002327D8"/>
    <w:rsid w:val="00274E0A"/>
    <w:rsid w:val="0027714C"/>
    <w:rsid w:val="00283048"/>
    <w:rsid w:val="0029033F"/>
    <w:rsid w:val="002B6153"/>
    <w:rsid w:val="002C627C"/>
    <w:rsid w:val="002E1F7D"/>
    <w:rsid w:val="002F4169"/>
    <w:rsid w:val="00307586"/>
    <w:rsid w:val="00307F7B"/>
    <w:rsid w:val="00336906"/>
    <w:rsid w:val="00345333"/>
    <w:rsid w:val="00387529"/>
    <w:rsid w:val="003A06C6"/>
    <w:rsid w:val="003C5D9C"/>
    <w:rsid w:val="003C66C8"/>
    <w:rsid w:val="003E08B6"/>
    <w:rsid w:val="003E36B1"/>
    <w:rsid w:val="003E3F14"/>
    <w:rsid w:val="003E4162"/>
    <w:rsid w:val="003F7907"/>
    <w:rsid w:val="003F7CBD"/>
    <w:rsid w:val="004330F8"/>
    <w:rsid w:val="004530D3"/>
    <w:rsid w:val="00481CF8"/>
    <w:rsid w:val="00485B74"/>
    <w:rsid w:val="00492C2D"/>
    <w:rsid w:val="004A3D87"/>
    <w:rsid w:val="004B18A9"/>
    <w:rsid w:val="004B49C0"/>
    <w:rsid w:val="004D4F8C"/>
    <w:rsid w:val="004D6B86"/>
    <w:rsid w:val="00504F88"/>
    <w:rsid w:val="00510FA1"/>
    <w:rsid w:val="0051378F"/>
    <w:rsid w:val="00542820"/>
    <w:rsid w:val="0055242C"/>
    <w:rsid w:val="00595412"/>
    <w:rsid w:val="005F6ABF"/>
    <w:rsid w:val="006000E2"/>
    <w:rsid w:val="00611B73"/>
    <w:rsid w:val="0061747E"/>
    <w:rsid w:val="00641876"/>
    <w:rsid w:val="00645290"/>
    <w:rsid w:val="00653554"/>
    <w:rsid w:val="00662C9D"/>
    <w:rsid w:val="00666E15"/>
    <w:rsid w:val="00675054"/>
    <w:rsid w:val="00685FD8"/>
    <w:rsid w:val="006A4F3A"/>
    <w:rsid w:val="006B015B"/>
    <w:rsid w:val="006C162F"/>
    <w:rsid w:val="006D7EE9"/>
    <w:rsid w:val="007244DE"/>
    <w:rsid w:val="007247F8"/>
    <w:rsid w:val="00726A1B"/>
    <w:rsid w:val="00733D31"/>
    <w:rsid w:val="007363E6"/>
    <w:rsid w:val="00770856"/>
    <w:rsid w:val="007F7A4E"/>
    <w:rsid w:val="0081390C"/>
    <w:rsid w:val="00816831"/>
    <w:rsid w:val="00830F48"/>
    <w:rsid w:val="00837D67"/>
    <w:rsid w:val="008747E8"/>
    <w:rsid w:val="008A2A83"/>
    <w:rsid w:val="008A5230"/>
    <w:rsid w:val="008B4A3D"/>
    <w:rsid w:val="008E078C"/>
    <w:rsid w:val="00910F0E"/>
    <w:rsid w:val="009215EE"/>
    <w:rsid w:val="00923AC5"/>
    <w:rsid w:val="00961AE5"/>
    <w:rsid w:val="009A2C38"/>
    <w:rsid w:val="009E36B0"/>
    <w:rsid w:val="009E3BD4"/>
    <w:rsid w:val="009E786C"/>
    <w:rsid w:val="009F0414"/>
    <w:rsid w:val="009F5047"/>
    <w:rsid w:val="009F79E3"/>
    <w:rsid w:val="00A21559"/>
    <w:rsid w:val="00A246A6"/>
    <w:rsid w:val="00A32968"/>
    <w:rsid w:val="00A408CC"/>
    <w:rsid w:val="00A4757D"/>
    <w:rsid w:val="00A77F6B"/>
    <w:rsid w:val="00A8054E"/>
    <w:rsid w:val="00A81BB2"/>
    <w:rsid w:val="00AA5C05"/>
    <w:rsid w:val="00B03F62"/>
    <w:rsid w:val="00B1334B"/>
    <w:rsid w:val="00B242AE"/>
    <w:rsid w:val="00B2760F"/>
    <w:rsid w:val="00B75800"/>
    <w:rsid w:val="00B9535B"/>
    <w:rsid w:val="00BA62D2"/>
    <w:rsid w:val="00BA65D9"/>
    <w:rsid w:val="00BE5B7E"/>
    <w:rsid w:val="00BF565A"/>
    <w:rsid w:val="00C13113"/>
    <w:rsid w:val="00C26028"/>
    <w:rsid w:val="00C3438C"/>
    <w:rsid w:val="00C5686B"/>
    <w:rsid w:val="00C71A1D"/>
    <w:rsid w:val="00C74024"/>
    <w:rsid w:val="00C83B15"/>
    <w:rsid w:val="00C925C8"/>
    <w:rsid w:val="00CB7F84"/>
    <w:rsid w:val="00CD1CA5"/>
    <w:rsid w:val="00CD66CD"/>
    <w:rsid w:val="00CE7045"/>
    <w:rsid w:val="00CF1B55"/>
    <w:rsid w:val="00D1205B"/>
    <w:rsid w:val="00D57151"/>
    <w:rsid w:val="00D73AC2"/>
    <w:rsid w:val="00D77E29"/>
    <w:rsid w:val="00D91838"/>
    <w:rsid w:val="00D921C4"/>
    <w:rsid w:val="00D944BE"/>
    <w:rsid w:val="00DA6DA0"/>
    <w:rsid w:val="00DB2E59"/>
    <w:rsid w:val="00DB358F"/>
    <w:rsid w:val="00DC44F1"/>
    <w:rsid w:val="00DE05F3"/>
    <w:rsid w:val="00DF6D26"/>
    <w:rsid w:val="00E4116C"/>
    <w:rsid w:val="00E414A7"/>
    <w:rsid w:val="00E54EDA"/>
    <w:rsid w:val="00E7305D"/>
    <w:rsid w:val="00E740A0"/>
    <w:rsid w:val="00E94954"/>
    <w:rsid w:val="00E96F7A"/>
    <w:rsid w:val="00EA780C"/>
    <w:rsid w:val="00EB69D3"/>
    <w:rsid w:val="00F040B7"/>
    <w:rsid w:val="00F04F11"/>
    <w:rsid w:val="00F22246"/>
    <w:rsid w:val="00F31D66"/>
    <w:rsid w:val="00F327DC"/>
    <w:rsid w:val="00F363EC"/>
    <w:rsid w:val="00F40A46"/>
    <w:rsid w:val="00F413AC"/>
    <w:rsid w:val="00F7292C"/>
    <w:rsid w:val="00FC4C51"/>
    <w:rsid w:val="00FE3AB9"/>
    <w:rsid w:val="00FE725C"/>
  </w:rsids>
  <m:mathPr>
    <m:mathFont m:val="Cambria Math"/>
    <m:brkBin m:val="before"/>
    <m:brkBinSub m:val="--"/>
    <m:smallFrac m:val="off"/>
    <m:dispDef/>
    <m:lMargin m:val="0"/>
    <m:rMargin m:val="0"/>
    <m:defJc m:val="centerGroup"/>
    <m:wrapIndent m:val="1440"/>
    <m:intLim m:val="subSup"/>
    <m:naryLim m:val="undOvr"/>
  </m:mathPr>
  <w:attachedSchema w:val="http://schemas.microsoft.com/temp/samples"/>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5" w:unhideWhenUsed="0" w:qFormat="1"/>
    <w:lsdException w:name="heading 8" w:uiPriority="5" w:unhideWhenUsed="0" w:qFormat="1"/>
    <w:lsdException w:name="heading 9" w:uiPriority="5"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C925C8"/>
  </w:style>
  <w:style w:type="paragraph" w:styleId="Heading1">
    <w:name w:val="heading 1"/>
    <w:basedOn w:val="Normal"/>
    <w:next w:val="Normal"/>
    <w:link w:val="Heading1Char"/>
    <w:uiPriority w:val="5"/>
    <w:qFormat/>
    <w:rsid w:val="003C66C8"/>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rsid w:val="003C66C8"/>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rsid w:val="003C66C8"/>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rsid w:val="003C66C8"/>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rsid w:val="003C66C8"/>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rsid w:val="003C66C8"/>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rsid w:val="003C66C8"/>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rsid w:val="003C66C8"/>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rsid w:val="003C66C8"/>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rsid w:val="003C66C8"/>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sid w:val="003C66C8"/>
    <w:rPr>
      <w:rFonts w:asciiTheme="majorHAnsi" w:eastAsiaTheme="majorEastAsia" w:hAnsiTheme="majorHAnsi" w:cstheme="majorBidi"/>
    </w:rPr>
  </w:style>
  <w:style w:type="character" w:styleId="Emphasis">
    <w:name w:val="Emphasis"/>
    <w:basedOn w:val="DefaultParagraphFont"/>
    <w:uiPriority w:val="4"/>
    <w:qFormat/>
    <w:rsid w:val="003C66C8"/>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rsid w:val="003C66C8"/>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rsid w:val="003C66C8"/>
    <w:pPr>
      <w:spacing w:after="120"/>
      <w:ind w:firstLine="0"/>
    </w:pPr>
  </w:style>
  <w:style w:type="character" w:customStyle="1" w:styleId="BodyTextChar">
    <w:name w:val="Body Text Char"/>
    <w:basedOn w:val="DefaultParagraphFont"/>
    <w:link w:val="BodyText"/>
    <w:uiPriority w:val="99"/>
    <w:semiHidden/>
    <w:rsid w:val="003C66C8"/>
    <w:rPr>
      <w:kern w:val="24"/>
    </w:rPr>
  </w:style>
  <w:style w:type="paragraph" w:styleId="BodyText2">
    <w:name w:val="Body Text 2"/>
    <w:basedOn w:val="Normal"/>
    <w:link w:val="BodyText2Char"/>
    <w:uiPriority w:val="99"/>
    <w:semiHidden/>
    <w:unhideWhenUsed/>
    <w:rsid w:val="003C66C8"/>
    <w:pPr>
      <w:spacing w:after="120"/>
      <w:ind w:firstLine="0"/>
    </w:pPr>
  </w:style>
  <w:style w:type="character" w:customStyle="1" w:styleId="BodyText2Char">
    <w:name w:val="Body Text 2 Char"/>
    <w:basedOn w:val="DefaultParagraphFont"/>
    <w:link w:val="BodyText2"/>
    <w:uiPriority w:val="99"/>
    <w:semiHidden/>
    <w:rsid w:val="003C66C8"/>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rsid w:val="003C66C8"/>
    <w:pPr>
      <w:spacing w:after="0"/>
    </w:pPr>
  </w:style>
  <w:style w:type="character" w:customStyle="1" w:styleId="BodyTextFirstIndentChar">
    <w:name w:val="Body Text First Indent Char"/>
    <w:basedOn w:val="BodyTextChar"/>
    <w:link w:val="BodyTextFirstIndent"/>
    <w:uiPriority w:val="99"/>
    <w:semiHidden/>
    <w:rsid w:val="003C66C8"/>
    <w:rPr>
      <w:kern w:val="24"/>
    </w:rPr>
  </w:style>
  <w:style w:type="paragraph" w:styleId="BodyTextIndent">
    <w:name w:val="Body Text Indent"/>
    <w:basedOn w:val="Normal"/>
    <w:link w:val="BodyTextIndentChar"/>
    <w:uiPriority w:val="99"/>
    <w:semiHidden/>
    <w:unhideWhenUsed/>
    <w:rsid w:val="003C66C8"/>
    <w:pPr>
      <w:spacing w:after="120"/>
      <w:ind w:left="360" w:firstLine="0"/>
    </w:pPr>
  </w:style>
  <w:style w:type="character" w:customStyle="1" w:styleId="BodyTextIndentChar">
    <w:name w:val="Body Text Indent Char"/>
    <w:basedOn w:val="DefaultParagraphFont"/>
    <w:link w:val="BodyTextIndent"/>
    <w:uiPriority w:val="99"/>
    <w:semiHidden/>
    <w:rsid w:val="003C66C8"/>
    <w:rPr>
      <w:kern w:val="24"/>
    </w:rPr>
  </w:style>
  <w:style w:type="paragraph" w:styleId="BodyTextFirstIndent2">
    <w:name w:val="Body Text First Indent 2"/>
    <w:basedOn w:val="BodyTextIndent"/>
    <w:link w:val="BodyTextFirstIndent2Char"/>
    <w:uiPriority w:val="99"/>
    <w:semiHidden/>
    <w:unhideWhenUsed/>
    <w:rsid w:val="003C66C8"/>
    <w:pPr>
      <w:spacing w:after="0"/>
    </w:pPr>
  </w:style>
  <w:style w:type="character" w:customStyle="1" w:styleId="BodyTextFirstIndent2Char">
    <w:name w:val="Body Text First Indent 2 Char"/>
    <w:basedOn w:val="BodyTextIndentChar"/>
    <w:link w:val="BodyTextFirstIndent2"/>
    <w:uiPriority w:val="99"/>
    <w:semiHidden/>
    <w:rsid w:val="003C66C8"/>
    <w:rPr>
      <w:kern w:val="24"/>
    </w:rPr>
  </w:style>
  <w:style w:type="paragraph" w:styleId="BodyTextIndent2">
    <w:name w:val="Body Text Indent 2"/>
    <w:basedOn w:val="Normal"/>
    <w:link w:val="BodyTextIndent2Char"/>
    <w:uiPriority w:val="99"/>
    <w:semiHidden/>
    <w:unhideWhenUsed/>
    <w:rsid w:val="003C66C8"/>
    <w:pPr>
      <w:spacing w:after="120"/>
      <w:ind w:left="360" w:firstLine="0"/>
    </w:pPr>
  </w:style>
  <w:style w:type="character" w:customStyle="1" w:styleId="BodyTextIndent2Char">
    <w:name w:val="Body Text Indent 2 Char"/>
    <w:basedOn w:val="DefaultParagraphFont"/>
    <w:link w:val="BodyTextIndent2"/>
    <w:uiPriority w:val="99"/>
    <w:semiHidden/>
    <w:rsid w:val="003C66C8"/>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3C66C8"/>
    <w:pPr>
      <w:spacing w:line="240" w:lineRule="auto"/>
      <w:ind w:left="4320" w:firstLine="0"/>
    </w:pPr>
  </w:style>
  <w:style w:type="character" w:customStyle="1" w:styleId="ClosingChar">
    <w:name w:val="Closing Char"/>
    <w:basedOn w:val="DefaultParagraphFont"/>
    <w:link w:val="Closing"/>
    <w:uiPriority w:val="99"/>
    <w:semiHidden/>
    <w:rsid w:val="003C66C8"/>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rsid w:val="003C66C8"/>
    <w:pPr>
      <w:ind w:firstLine="0"/>
    </w:pPr>
  </w:style>
  <w:style w:type="character" w:customStyle="1" w:styleId="DateChar">
    <w:name w:val="Date Char"/>
    <w:basedOn w:val="DefaultParagraphFont"/>
    <w:link w:val="Date"/>
    <w:uiPriority w:val="99"/>
    <w:semiHidden/>
    <w:rsid w:val="003C66C8"/>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rsid w:val="003C66C8"/>
    <w:pPr>
      <w:spacing w:line="240" w:lineRule="auto"/>
      <w:ind w:firstLine="0"/>
    </w:pPr>
  </w:style>
  <w:style w:type="character" w:customStyle="1" w:styleId="E-mailSignatureChar">
    <w:name w:val="E-mail Signature Char"/>
    <w:basedOn w:val="DefaultParagraphFont"/>
    <w:link w:val="E-mailSignature"/>
    <w:uiPriority w:val="99"/>
    <w:semiHidden/>
    <w:rsid w:val="003C66C8"/>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rsid w:val="003C66C8"/>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rsid w:val="003C66C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3C66C8"/>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rsid w:val="003C66C8"/>
    <w:pPr>
      <w:spacing w:line="240" w:lineRule="auto"/>
      <w:ind w:firstLine="0"/>
    </w:pPr>
    <w:rPr>
      <w:i/>
      <w:iCs/>
    </w:rPr>
  </w:style>
  <w:style w:type="character" w:customStyle="1" w:styleId="HTMLAddressChar">
    <w:name w:val="HTML Address Char"/>
    <w:basedOn w:val="DefaultParagraphFont"/>
    <w:link w:val="HTMLAddress"/>
    <w:uiPriority w:val="99"/>
    <w:semiHidden/>
    <w:rsid w:val="003C66C8"/>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rsid w:val="003C66C8"/>
    <w:pPr>
      <w:spacing w:line="240" w:lineRule="auto"/>
      <w:ind w:left="240" w:firstLine="0"/>
    </w:pPr>
  </w:style>
  <w:style w:type="paragraph" w:styleId="Index2">
    <w:name w:val="index 2"/>
    <w:basedOn w:val="Normal"/>
    <w:next w:val="Normal"/>
    <w:autoRedefine/>
    <w:uiPriority w:val="99"/>
    <w:semiHidden/>
    <w:unhideWhenUsed/>
    <w:rsid w:val="003C66C8"/>
    <w:pPr>
      <w:spacing w:line="240" w:lineRule="auto"/>
      <w:ind w:left="480" w:firstLine="0"/>
    </w:pPr>
  </w:style>
  <w:style w:type="paragraph" w:styleId="Index3">
    <w:name w:val="index 3"/>
    <w:basedOn w:val="Normal"/>
    <w:next w:val="Normal"/>
    <w:autoRedefine/>
    <w:uiPriority w:val="99"/>
    <w:semiHidden/>
    <w:unhideWhenUsed/>
    <w:rsid w:val="003C66C8"/>
    <w:pPr>
      <w:spacing w:line="240" w:lineRule="auto"/>
      <w:ind w:left="720" w:firstLine="0"/>
    </w:pPr>
  </w:style>
  <w:style w:type="paragraph" w:styleId="Index4">
    <w:name w:val="index 4"/>
    <w:basedOn w:val="Normal"/>
    <w:next w:val="Normal"/>
    <w:autoRedefine/>
    <w:uiPriority w:val="99"/>
    <w:semiHidden/>
    <w:unhideWhenUsed/>
    <w:rsid w:val="003C66C8"/>
    <w:pPr>
      <w:spacing w:line="240" w:lineRule="auto"/>
      <w:ind w:left="960" w:firstLine="0"/>
    </w:pPr>
  </w:style>
  <w:style w:type="paragraph" w:styleId="Index5">
    <w:name w:val="index 5"/>
    <w:basedOn w:val="Normal"/>
    <w:next w:val="Normal"/>
    <w:autoRedefine/>
    <w:uiPriority w:val="99"/>
    <w:semiHidden/>
    <w:unhideWhenUsed/>
    <w:rsid w:val="003C66C8"/>
    <w:pPr>
      <w:spacing w:line="240" w:lineRule="auto"/>
      <w:ind w:left="1200" w:firstLine="0"/>
    </w:pPr>
  </w:style>
  <w:style w:type="paragraph" w:styleId="Index6">
    <w:name w:val="index 6"/>
    <w:basedOn w:val="Normal"/>
    <w:next w:val="Normal"/>
    <w:autoRedefine/>
    <w:uiPriority w:val="99"/>
    <w:semiHidden/>
    <w:unhideWhenUsed/>
    <w:rsid w:val="003C66C8"/>
    <w:pPr>
      <w:spacing w:line="240" w:lineRule="auto"/>
      <w:ind w:left="1440" w:firstLine="0"/>
    </w:pPr>
  </w:style>
  <w:style w:type="paragraph" w:styleId="Index7">
    <w:name w:val="index 7"/>
    <w:basedOn w:val="Normal"/>
    <w:next w:val="Normal"/>
    <w:autoRedefine/>
    <w:uiPriority w:val="99"/>
    <w:semiHidden/>
    <w:unhideWhenUsed/>
    <w:rsid w:val="003C66C8"/>
    <w:pPr>
      <w:spacing w:line="240" w:lineRule="auto"/>
      <w:ind w:left="1680" w:firstLine="0"/>
    </w:pPr>
  </w:style>
  <w:style w:type="paragraph" w:styleId="Index8">
    <w:name w:val="index 8"/>
    <w:basedOn w:val="Normal"/>
    <w:next w:val="Normal"/>
    <w:autoRedefine/>
    <w:uiPriority w:val="99"/>
    <w:semiHidden/>
    <w:unhideWhenUsed/>
    <w:rsid w:val="003C66C8"/>
    <w:pPr>
      <w:spacing w:line="240" w:lineRule="auto"/>
      <w:ind w:left="1920" w:firstLine="0"/>
    </w:pPr>
  </w:style>
  <w:style w:type="paragraph" w:styleId="Index9">
    <w:name w:val="index 9"/>
    <w:basedOn w:val="Normal"/>
    <w:next w:val="Normal"/>
    <w:autoRedefine/>
    <w:uiPriority w:val="99"/>
    <w:semiHidden/>
    <w:unhideWhenUsed/>
    <w:rsid w:val="003C66C8"/>
    <w:pPr>
      <w:spacing w:line="240" w:lineRule="auto"/>
      <w:ind w:left="2160" w:firstLine="0"/>
    </w:pPr>
  </w:style>
  <w:style w:type="paragraph" w:styleId="IndexHeading">
    <w:name w:val="index heading"/>
    <w:basedOn w:val="Normal"/>
    <w:next w:val="Index1"/>
    <w:uiPriority w:val="99"/>
    <w:semiHidden/>
    <w:unhideWhenUsed/>
    <w:rsid w:val="003C66C8"/>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rsid w:val="003C66C8"/>
    <w:pPr>
      <w:ind w:left="360" w:firstLine="0"/>
      <w:contextualSpacing/>
    </w:pPr>
  </w:style>
  <w:style w:type="paragraph" w:styleId="List2">
    <w:name w:val="List 2"/>
    <w:basedOn w:val="Normal"/>
    <w:uiPriority w:val="99"/>
    <w:semiHidden/>
    <w:unhideWhenUsed/>
    <w:rsid w:val="003C66C8"/>
    <w:pPr>
      <w:ind w:left="720" w:firstLine="0"/>
      <w:contextualSpacing/>
    </w:pPr>
  </w:style>
  <w:style w:type="paragraph" w:styleId="List3">
    <w:name w:val="List 3"/>
    <w:basedOn w:val="Normal"/>
    <w:uiPriority w:val="99"/>
    <w:semiHidden/>
    <w:unhideWhenUsed/>
    <w:rsid w:val="003C66C8"/>
    <w:pPr>
      <w:ind w:left="1080" w:firstLine="0"/>
      <w:contextualSpacing/>
    </w:pPr>
  </w:style>
  <w:style w:type="paragraph" w:styleId="List4">
    <w:name w:val="List 4"/>
    <w:basedOn w:val="Normal"/>
    <w:uiPriority w:val="99"/>
    <w:semiHidden/>
    <w:unhideWhenUsed/>
    <w:rsid w:val="003C66C8"/>
    <w:pPr>
      <w:ind w:left="1440" w:firstLine="0"/>
      <w:contextualSpacing/>
    </w:pPr>
  </w:style>
  <w:style w:type="paragraph" w:styleId="List5">
    <w:name w:val="List 5"/>
    <w:basedOn w:val="Normal"/>
    <w:uiPriority w:val="99"/>
    <w:semiHidden/>
    <w:unhideWhenUsed/>
    <w:rsid w:val="003C66C8"/>
    <w:pPr>
      <w:ind w:left="1800" w:firstLine="0"/>
      <w:contextualSpacing/>
    </w:pPr>
  </w:style>
  <w:style w:type="paragraph" w:styleId="ListBullet">
    <w:name w:val="List Bullet"/>
    <w:basedOn w:val="Normal"/>
    <w:uiPriority w:val="8"/>
    <w:unhideWhenUsed/>
    <w:qFormat/>
    <w:rsid w:val="003C66C8"/>
    <w:pPr>
      <w:numPr>
        <w:numId w:val="1"/>
      </w:numPr>
      <w:contextualSpacing/>
    </w:pPr>
  </w:style>
  <w:style w:type="paragraph" w:styleId="ListBullet2">
    <w:name w:val="List Bullet 2"/>
    <w:basedOn w:val="Normal"/>
    <w:uiPriority w:val="99"/>
    <w:semiHidden/>
    <w:unhideWhenUsed/>
    <w:rsid w:val="003C66C8"/>
    <w:pPr>
      <w:numPr>
        <w:numId w:val="2"/>
      </w:numPr>
      <w:ind w:firstLine="0"/>
      <w:contextualSpacing/>
    </w:pPr>
  </w:style>
  <w:style w:type="paragraph" w:styleId="ListBullet3">
    <w:name w:val="List Bullet 3"/>
    <w:basedOn w:val="Normal"/>
    <w:uiPriority w:val="99"/>
    <w:semiHidden/>
    <w:unhideWhenUsed/>
    <w:rsid w:val="003C66C8"/>
    <w:pPr>
      <w:numPr>
        <w:numId w:val="3"/>
      </w:numPr>
      <w:ind w:firstLine="0"/>
      <w:contextualSpacing/>
    </w:pPr>
  </w:style>
  <w:style w:type="paragraph" w:styleId="ListBullet4">
    <w:name w:val="List Bullet 4"/>
    <w:basedOn w:val="Normal"/>
    <w:uiPriority w:val="99"/>
    <w:semiHidden/>
    <w:unhideWhenUsed/>
    <w:rsid w:val="003C66C8"/>
    <w:pPr>
      <w:numPr>
        <w:numId w:val="4"/>
      </w:numPr>
      <w:ind w:firstLine="0"/>
      <w:contextualSpacing/>
    </w:pPr>
  </w:style>
  <w:style w:type="paragraph" w:styleId="ListBullet5">
    <w:name w:val="List Bullet 5"/>
    <w:basedOn w:val="Normal"/>
    <w:uiPriority w:val="99"/>
    <w:semiHidden/>
    <w:unhideWhenUsed/>
    <w:rsid w:val="003C66C8"/>
    <w:pPr>
      <w:numPr>
        <w:numId w:val="5"/>
      </w:numPr>
      <w:ind w:firstLine="0"/>
      <w:contextualSpacing/>
    </w:pPr>
  </w:style>
  <w:style w:type="paragraph" w:styleId="ListContinue">
    <w:name w:val="List Continue"/>
    <w:basedOn w:val="Normal"/>
    <w:uiPriority w:val="99"/>
    <w:semiHidden/>
    <w:unhideWhenUsed/>
    <w:rsid w:val="003C66C8"/>
    <w:pPr>
      <w:spacing w:after="120"/>
      <w:ind w:left="360" w:firstLine="0"/>
      <w:contextualSpacing/>
    </w:pPr>
  </w:style>
  <w:style w:type="paragraph" w:styleId="ListContinue2">
    <w:name w:val="List Continue 2"/>
    <w:basedOn w:val="Normal"/>
    <w:uiPriority w:val="99"/>
    <w:semiHidden/>
    <w:unhideWhenUsed/>
    <w:rsid w:val="003C66C8"/>
    <w:pPr>
      <w:spacing w:after="120"/>
      <w:ind w:left="720" w:firstLine="0"/>
      <w:contextualSpacing/>
    </w:pPr>
  </w:style>
  <w:style w:type="paragraph" w:styleId="ListContinue3">
    <w:name w:val="List Continue 3"/>
    <w:basedOn w:val="Normal"/>
    <w:uiPriority w:val="99"/>
    <w:semiHidden/>
    <w:unhideWhenUsed/>
    <w:rsid w:val="003C66C8"/>
    <w:pPr>
      <w:spacing w:after="120"/>
      <w:ind w:left="1080" w:firstLine="0"/>
      <w:contextualSpacing/>
    </w:pPr>
  </w:style>
  <w:style w:type="paragraph" w:styleId="ListContinue4">
    <w:name w:val="List Continue 4"/>
    <w:basedOn w:val="Normal"/>
    <w:uiPriority w:val="99"/>
    <w:semiHidden/>
    <w:unhideWhenUsed/>
    <w:rsid w:val="003C66C8"/>
    <w:pPr>
      <w:spacing w:after="120"/>
      <w:ind w:left="1440" w:firstLine="0"/>
      <w:contextualSpacing/>
    </w:pPr>
  </w:style>
  <w:style w:type="paragraph" w:styleId="ListContinue5">
    <w:name w:val="List Continue 5"/>
    <w:basedOn w:val="Normal"/>
    <w:uiPriority w:val="99"/>
    <w:semiHidden/>
    <w:unhideWhenUsed/>
    <w:rsid w:val="003C66C8"/>
    <w:pPr>
      <w:spacing w:after="120"/>
      <w:ind w:left="1800" w:firstLine="0"/>
      <w:contextualSpacing/>
    </w:pPr>
  </w:style>
  <w:style w:type="paragraph" w:styleId="ListNumber">
    <w:name w:val="List Number"/>
    <w:basedOn w:val="Normal"/>
    <w:uiPriority w:val="8"/>
    <w:unhideWhenUsed/>
    <w:qFormat/>
    <w:rsid w:val="003C66C8"/>
    <w:pPr>
      <w:numPr>
        <w:numId w:val="6"/>
      </w:numPr>
      <w:contextualSpacing/>
    </w:pPr>
  </w:style>
  <w:style w:type="paragraph" w:styleId="ListNumber2">
    <w:name w:val="List Number 2"/>
    <w:basedOn w:val="Normal"/>
    <w:uiPriority w:val="99"/>
    <w:semiHidden/>
    <w:unhideWhenUsed/>
    <w:rsid w:val="003C66C8"/>
    <w:pPr>
      <w:numPr>
        <w:numId w:val="7"/>
      </w:numPr>
      <w:ind w:firstLine="0"/>
      <w:contextualSpacing/>
    </w:pPr>
  </w:style>
  <w:style w:type="paragraph" w:styleId="ListNumber3">
    <w:name w:val="List Number 3"/>
    <w:basedOn w:val="Normal"/>
    <w:uiPriority w:val="99"/>
    <w:semiHidden/>
    <w:unhideWhenUsed/>
    <w:rsid w:val="003C66C8"/>
    <w:pPr>
      <w:numPr>
        <w:numId w:val="8"/>
      </w:numPr>
      <w:ind w:firstLine="0"/>
      <w:contextualSpacing/>
    </w:pPr>
  </w:style>
  <w:style w:type="paragraph" w:styleId="ListNumber4">
    <w:name w:val="List Number 4"/>
    <w:basedOn w:val="Normal"/>
    <w:uiPriority w:val="99"/>
    <w:semiHidden/>
    <w:unhideWhenUsed/>
    <w:rsid w:val="003C66C8"/>
    <w:pPr>
      <w:numPr>
        <w:numId w:val="9"/>
      </w:numPr>
      <w:ind w:firstLine="0"/>
      <w:contextualSpacing/>
    </w:pPr>
  </w:style>
  <w:style w:type="paragraph" w:styleId="ListNumber5">
    <w:name w:val="List Number 5"/>
    <w:basedOn w:val="Normal"/>
    <w:uiPriority w:val="99"/>
    <w:semiHidden/>
    <w:unhideWhenUsed/>
    <w:rsid w:val="003C66C8"/>
    <w:pPr>
      <w:numPr>
        <w:numId w:val="10"/>
      </w:numPr>
      <w:ind w:firstLine="0"/>
      <w:contextualSpacing/>
    </w:pPr>
  </w:style>
  <w:style w:type="paragraph" w:styleId="ListParagraph">
    <w:name w:val="List Paragraph"/>
    <w:basedOn w:val="Normal"/>
    <w:uiPriority w:val="34"/>
    <w:unhideWhenUsed/>
    <w:qFormat/>
    <w:rsid w:val="003C66C8"/>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rsid w:val="003C66C8"/>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3C66C8"/>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3C66C8"/>
    <w:pPr>
      <w:ind w:firstLine="0"/>
    </w:pPr>
    <w:rPr>
      <w:rFonts w:ascii="Times New Roman" w:hAnsi="Times New Roman" w:cs="Times New Roman"/>
    </w:rPr>
  </w:style>
  <w:style w:type="paragraph" w:styleId="NormalIndent">
    <w:name w:val="Normal Indent"/>
    <w:basedOn w:val="Normal"/>
    <w:uiPriority w:val="99"/>
    <w:semiHidden/>
    <w:unhideWhenUsed/>
    <w:rsid w:val="003C66C8"/>
    <w:pPr>
      <w:ind w:left="720" w:firstLine="0"/>
    </w:pPr>
  </w:style>
  <w:style w:type="paragraph" w:styleId="NoteHeading">
    <w:name w:val="Note Heading"/>
    <w:basedOn w:val="Normal"/>
    <w:next w:val="Normal"/>
    <w:link w:val="NoteHeadingChar"/>
    <w:uiPriority w:val="99"/>
    <w:semiHidden/>
    <w:unhideWhenUsed/>
    <w:rsid w:val="003C66C8"/>
    <w:pPr>
      <w:spacing w:line="240" w:lineRule="auto"/>
      <w:ind w:firstLine="0"/>
    </w:pPr>
  </w:style>
  <w:style w:type="character" w:customStyle="1" w:styleId="NoteHeadingChar">
    <w:name w:val="Note Heading Char"/>
    <w:basedOn w:val="DefaultParagraphFont"/>
    <w:link w:val="NoteHeading"/>
    <w:uiPriority w:val="99"/>
    <w:semiHidden/>
    <w:rsid w:val="003C66C8"/>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rsid w:val="003C66C8"/>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sid w:val="003C66C8"/>
    <w:rPr>
      <w:i/>
      <w:iCs/>
      <w:color w:val="404040" w:themeColor="text1" w:themeTint="BF"/>
      <w:kern w:val="24"/>
    </w:rPr>
  </w:style>
  <w:style w:type="paragraph" w:styleId="Salutation">
    <w:name w:val="Salutation"/>
    <w:basedOn w:val="Normal"/>
    <w:next w:val="Normal"/>
    <w:link w:val="SalutationChar"/>
    <w:uiPriority w:val="99"/>
    <w:semiHidden/>
    <w:unhideWhenUsed/>
    <w:rsid w:val="003C66C8"/>
    <w:pPr>
      <w:ind w:firstLine="0"/>
    </w:pPr>
  </w:style>
  <w:style w:type="character" w:customStyle="1" w:styleId="SalutationChar">
    <w:name w:val="Salutation Char"/>
    <w:basedOn w:val="DefaultParagraphFont"/>
    <w:link w:val="Salutation"/>
    <w:uiPriority w:val="99"/>
    <w:semiHidden/>
    <w:rsid w:val="003C66C8"/>
    <w:rPr>
      <w:kern w:val="24"/>
    </w:rPr>
  </w:style>
  <w:style w:type="paragraph" w:styleId="Signature">
    <w:name w:val="Signature"/>
    <w:basedOn w:val="Normal"/>
    <w:link w:val="SignatureChar"/>
    <w:uiPriority w:val="99"/>
    <w:semiHidden/>
    <w:unhideWhenUsed/>
    <w:rsid w:val="003C66C8"/>
    <w:pPr>
      <w:spacing w:line="240" w:lineRule="auto"/>
      <w:ind w:left="4320" w:firstLine="0"/>
    </w:pPr>
  </w:style>
  <w:style w:type="character" w:customStyle="1" w:styleId="SignatureChar">
    <w:name w:val="Signature Char"/>
    <w:basedOn w:val="DefaultParagraphFont"/>
    <w:link w:val="Signature"/>
    <w:uiPriority w:val="99"/>
    <w:semiHidden/>
    <w:rsid w:val="003C66C8"/>
    <w:rPr>
      <w:kern w:val="24"/>
    </w:rPr>
  </w:style>
  <w:style w:type="paragraph" w:customStyle="1" w:styleId="Title2">
    <w:name w:val="Title 2"/>
    <w:basedOn w:val="Normal"/>
    <w:uiPriority w:val="1"/>
    <w:qFormat/>
    <w:rsid w:val="003C66C8"/>
    <w:pPr>
      <w:ind w:firstLine="0"/>
      <w:jc w:val="center"/>
    </w:pPr>
  </w:style>
  <w:style w:type="paragraph" w:styleId="TableofAuthorities">
    <w:name w:val="table of authorities"/>
    <w:basedOn w:val="Normal"/>
    <w:next w:val="Normal"/>
    <w:uiPriority w:val="99"/>
    <w:semiHidden/>
    <w:unhideWhenUsed/>
    <w:rsid w:val="003C66C8"/>
    <w:pPr>
      <w:ind w:left="240" w:firstLine="0"/>
    </w:pPr>
  </w:style>
  <w:style w:type="paragraph" w:styleId="TableofFigures">
    <w:name w:val="table of figures"/>
    <w:basedOn w:val="Normal"/>
    <w:next w:val="Normal"/>
    <w:uiPriority w:val="99"/>
    <w:semiHidden/>
    <w:unhideWhenUsed/>
    <w:rsid w:val="003C66C8"/>
    <w:pPr>
      <w:ind w:firstLine="0"/>
    </w:pPr>
  </w:style>
  <w:style w:type="paragraph" w:styleId="TOAHeading">
    <w:name w:val="toa heading"/>
    <w:basedOn w:val="Normal"/>
    <w:next w:val="Normal"/>
    <w:uiPriority w:val="99"/>
    <w:semiHidden/>
    <w:unhideWhenUsed/>
    <w:rsid w:val="003C66C8"/>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3C66C8"/>
    <w:pPr>
      <w:spacing w:after="100"/>
      <w:ind w:left="720" w:firstLine="0"/>
    </w:pPr>
  </w:style>
  <w:style w:type="paragraph" w:styleId="TOC5">
    <w:name w:val="toc 5"/>
    <w:basedOn w:val="Normal"/>
    <w:next w:val="Normal"/>
    <w:autoRedefine/>
    <w:uiPriority w:val="39"/>
    <w:semiHidden/>
    <w:unhideWhenUsed/>
    <w:rsid w:val="003C66C8"/>
    <w:pPr>
      <w:spacing w:after="100"/>
      <w:ind w:left="960" w:firstLine="0"/>
    </w:pPr>
  </w:style>
  <w:style w:type="paragraph" w:styleId="TOC6">
    <w:name w:val="toc 6"/>
    <w:basedOn w:val="Normal"/>
    <w:next w:val="Normal"/>
    <w:autoRedefine/>
    <w:uiPriority w:val="39"/>
    <w:semiHidden/>
    <w:unhideWhenUsed/>
    <w:rsid w:val="003C66C8"/>
    <w:pPr>
      <w:spacing w:after="100"/>
      <w:ind w:left="1200" w:firstLine="0"/>
    </w:pPr>
  </w:style>
  <w:style w:type="paragraph" w:styleId="TOC7">
    <w:name w:val="toc 7"/>
    <w:basedOn w:val="Normal"/>
    <w:next w:val="Normal"/>
    <w:autoRedefine/>
    <w:uiPriority w:val="39"/>
    <w:semiHidden/>
    <w:unhideWhenUsed/>
    <w:rsid w:val="003C66C8"/>
    <w:pPr>
      <w:spacing w:after="100"/>
      <w:ind w:left="1440" w:firstLine="0"/>
    </w:pPr>
  </w:style>
  <w:style w:type="paragraph" w:styleId="TOC8">
    <w:name w:val="toc 8"/>
    <w:basedOn w:val="Normal"/>
    <w:next w:val="Normal"/>
    <w:autoRedefine/>
    <w:uiPriority w:val="39"/>
    <w:semiHidden/>
    <w:unhideWhenUsed/>
    <w:rsid w:val="003C66C8"/>
    <w:pPr>
      <w:spacing w:after="100"/>
      <w:ind w:left="1680" w:firstLine="0"/>
    </w:pPr>
  </w:style>
  <w:style w:type="paragraph" w:styleId="TOC9">
    <w:name w:val="toc 9"/>
    <w:basedOn w:val="Normal"/>
    <w:next w:val="Normal"/>
    <w:autoRedefine/>
    <w:uiPriority w:val="39"/>
    <w:semiHidden/>
    <w:unhideWhenUsed/>
    <w:rsid w:val="003C66C8"/>
    <w:pPr>
      <w:spacing w:after="100"/>
      <w:ind w:left="1920" w:firstLine="0"/>
    </w:pPr>
  </w:style>
  <w:style w:type="character" w:styleId="EndnoteReference">
    <w:name w:val="endnote reference"/>
    <w:basedOn w:val="DefaultParagraphFont"/>
    <w:uiPriority w:val="99"/>
    <w:semiHidden/>
    <w:unhideWhenUsed/>
    <w:rsid w:val="003C66C8"/>
    <w:rPr>
      <w:vertAlign w:val="superscript"/>
    </w:rPr>
  </w:style>
  <w:style w:type="character" w:styleId="FootnoteReference">
    <w:name w:val="footnote reference"/>
    <w:basedOn w:val="DefaultParagraphFont"/>
    <w:uiPriority w:val="99"/>
    <w:qFormat/>
    <w:rsid w:val="003C66C8"/>
    <w:rPr>
      <w:vertAlign w:val="superscript"/>
    </w:rPr>
  </w:style>
  <w:style w:type="table" w:customStyle="1" w:styleId="APAReport">
    <w:name w:val="APA Report"/>
    <w:basedOn w:val="TableNormal"/>
    <w:uiPriority w:val="99"/>
    <w:rsid w:val="003F7CBD"/>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rsid w:val="003C66C8"/>
    <w:pPr>
      <w:spacing w:before="240"/>
      <w:ind w:firstLine="0"/>
      <w:contextualSpacing/>
    </w:pPr>
  </w:style>
  <w:style w:type="paragraph" w:styleId="Footer">
    <w:name w:val="footer"/>
    <w:basedOn w:val="Normal"/>
    <w:link w:val="FooterChar"/>
    <w:uiPriority w:val="99"/>
    <w:qFormat/>
    <w:rsid w:val="003C66C8"/>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
    <w:name w:val="Grid Table 4 Accent 4"/>
    <w:basedOn w:val="TableNormal"/>
    <w:uiPriority w:val="49"/>
    <w:rsid w:val="003F7CBD"/>
    <w:pPr>
      <w:spacing w:line="240" w:lineRule="auto"/>
    </w:pPr>
    <w:tblPr>
      <w:tblStyleRowBandSize w:val="1"/>
      <w:tblStyleColBandSize w:val="1"/>
      <w:tblInd w:w="0" w:type="dxa"/>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s>
</file>

<file path=word/webSettings.xml><?xml version="1.0" encoding="utf-8"?>
<w:webSettings xmlns:r="http://schemas.openxmlformats.org/officeDocument/2006/relationships" xmlns:w="http://schemas.openxmlformats.org/wordprocessingml/2006/main">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90814443">
      <w:bodyDiv w:val="1"/>
      <w:marLeft w:val="0"/>
      <w:marRight w:val="0"/>
      <w:marTop w:val="0"/>
      <w:marBottom w:val="0"/>
      <w:divBdr>
        <w:top w:val="none" w:sz="0" w:space="0" w:color="auto"/>
        <w:left w:val="none" w:sz="0" w:space="0" w:color="auto"/>
        <w:bottom w:val="none" w:sz="0" w:space="0" w:color="auto"/>
        <w:right w:val="none" w:sz="0" w:space="0" w:color="auto"/>
      </w:divBdr>
      <w:divsChild>
        <w:div w:id="1600333801">
          <w:marLeft w:val="0"/>
          <w:marRight w:val="0"/>
          <w:marTop w:val="0"/>
          <w:marBottom w:val="0"/>
          <w:divBdr>
            <w:top w:val="none" w:sz="0" w:space="0" w:color="auto"/>
            <w:left w:val="none" w:sz="0" w:space="0" w:color="auto"/>
            <w:bottom w:val="none" w:sz="0" w:space="0" w:color="auto"/>
            <w:right w:val="none" w:sz="0" w:space="0" w:color="auto"/>
          </w:divBdr>
        </w:div>
      </w:divsChild>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183326439">
      <w:bodyDiv w:val="1"/>
      <w:marLeft w:val="0"/>
      <w:marRight w:val="0"/>
      <w:marTop w:val="0"/>
      <w:marBottom w:val="0"/>
      <w:divBdr>
        <w:top w:val="none" w:sz="0" w:space="0" w:color="auto"/>
        <w:left w:val="none" w:sz="0" w:space="0" w:color="auto"/>
        <w:bottom w:val="none" w:sz="0" w:space="0" w:color="auto"/>
        <w:right w:val="none" w:sz="0" w:space="0" w:color="auto"/>
      </w:divBdr>
      <w:divsChild>
        <w:div w:id="1664505327">
          <w:marLeft w:val="0"/>
          <w:marRight w:val="0"/>
          <w:marTop w:val="0"/>
          <w:marBottom w:val="0"/>
          <w:divBdr>
            <w:top w:val="none" w:sz="0" w:space="0" w:color="auto"/>
            <w:left w:val="none" w:sz="0" w:space="0" w:color="auto"/>
            <w:bottom w:val="none" w:sz="0" w:space="0" w:color="auto"/>
            <w:right w:val="none" w:sz="0" w:space="0" w:color="auto"/>
          </w:divBdr>
        </w:div>
      </w:divsChild>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19733121">
      <w:bodyDiv w:val="1"/>
      <w:marLeft w:val="0"/>
      <w:marRight w:val="0"/>
      <w:marTop w:val="0"/>
      <w:marBottom w:val="0"/>
      <w:divBdr>
        <w:top w:val="none" w:sz="0" w:space="0" w:color="auto"/>
        <w:left w:val="none" w:sz="0" w:space="0" w:color="auto"/>
        <w:bottom w:val="none" w:sz="0" w:space="0" w:color="auto"/>
        <w:right w:val="none" w:sz="0" w:space="0" w:color="auto"/>
      </w:divBdr>
      <w:divsChild>
        <w:div w:id="51390646">
          <w:marLeft w:val="0"/>
          <w:marRight w:val="0"/>
          <w:marTop w:val="0"/>
          <w:marBottom w:val="0"/>
          <w:divBdr>
            <w:top w:val="none" w:sz="0" w:space="0" w:color="auto"/>
            <w:left w:val="none" w:sz="0" w:space="0" w:color="auto"/>
            <w:bottom w:val="none" w:sz="0" w:space="0" w:color="auto"/>
            <w:right w:val="none" w:sz="0" w:space="0" w:color="auto"/>
          </w:divBdr>
        </w:div>
      </w:divsChild>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0786437">
      <w:bodyDiv w:val="1"/>
      <w:marLeft w:val="0"/>
      <w:marRight w:val="0"/>
      <w:marTop w:val="0"/>
      <w:marBottom w:val="0"/>
      <w:divBdr>
        <w:top w:val="none" w:sz="0" w:space="0" w:color="auto"/>
        <w:left w:val="none" w:sz="0" w:space="0" w:color="auto"/>
        <w:bottom w:val="none" w:sz="0" w:space="0" w:color="auto"/>
        <w:right w:val="none" w:sz="0" w:space="0" w:color="auto"/>
      </w:divBdr>
      <w:divsChild>
        <w:div w:id="18255097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wp14"&gt;&lt;w:body&gt;&lt;w:p w:rsidR="00000000" w:rsidRDefault="009E786C"&gt;&lt;w:r&gt;&lt;w:t&gt;PUBLIC ADMINISTRATION&lt;/w:t&gt;&lt;/w:r&gt;&lt;/w:p&gt;&lt;w:sectPr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C3335E32-678A-4E95-B09D-50FBAA356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1</TotalTime>
  <Pages>5</Pages>
  <Words>903</Words>
  <Characters>5151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FRANK</cp:lastModifiedBy>
  <cp:revision>2</cp:revision>
  <dcterms:created xsi:type="dcterms:W3CDTF">2018-05-21T16:04:00Z</dcterms:created>
  <dcterms:modified xsi:type="dcterms:W3CDTF">2018-05-21T16:04:00Z</dcterms:modified>
</cp:coreProperties>
</file>